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8B5B" w14:textId="4E68C915" w:rsidR="00271624" w:rsidRPr="00CE31D1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D1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AB3B68" w:rsidRPr="00CE31D1">
        <w:rPr>
          <w:rFonts w:ascii="Times New Roman" w:hAnsi="Times New Roman" w:cs="Times New Roman"/>
          <w:b/>
          <w:sz w:val="24"/>
          <w:szCs w:val="24"/>
        </w:rPr>
        <w:t>ARCHITEKTŪROS MENO TARYBOS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07EC5" w:rsidRPr="00CE31D1">
        <w:rPr>
          <w:rFonts w:ascii="Times New Roman" w:hAnsi="Times New Roman" w:cs="Times New Roman"/>
          <w:b/>
          <w:sz w:val="24"/>
          <w:szCs w:val="24"/>
        </w:rPr>
        <w:t>2</w:t>
      </w:r>
      <w:r w:rsidR="00A027AD">
        <w:rPr>
          <w:rFonts w:ascii="Times New Roman" w:hAnsi="Times New Roman" w:cs="Times New Roman"/>
          <w:b/>
          <w:sz w:val="24"/>
          <w:szCs w:val="24"/>
        </w:rPr>
        <w:t>2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33A13F33" w:rsidR="00AE08AF" w:rsidRPr="00CE31D1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 xml:space="preserve">Lietuvos </w:t>
      </w:r>
      <w:r w:rsidR="00017B88" w:rsidRPr="00CE31D1">
        <w:rPr>
          <w:rFonts w:ascii="Times New Roman" w:hAnsi="Times New Roman" w:cs="Times New Roman"/>
          <w:sz w:val="24"/>
          <w:szCs w:val="24"/>
        </w:rPr>
        <w:t>architektūros meno taryba</w:t>
      </w:r>
      <w:r w:rsidRPr="00CE31D1">
        <w:rPr>
          <w:rFonts w:ascii="Times New Roman" w:hAnsi="Times New Roman" w:cs="Times New Roman"/>
          <w:sz w:val="24"/>
          <w:szCs w:val="24"/>
        </w:rPr>
        <w:t xml:space="preserve"> (toliau – Taryba), kurios sudėtis patvirtinta Kultūros ministro 20</w:t>
      </w:r>
      <w:r w:rsidR="00017B88" w:rsidRPr="00CE31D1">
        <w:rPr>
          <w:rFonts w:ascii="Times New Roman" w:hAnsi="Times New Roman" w:cs="Times New Roman"/>
          <w:sz w:val="24"/>
          <w:szCs w:val="24"/>
        </w:rPr>
        <w:t>20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</w:t>
      </w:r>
      <w:r w:rsidR="00017B88" w:rsidRPr="00CE31D1">
        <w:rPr>
          <w:rFonts w:ascii="Times New Roman" w:hAnsi="Times New Roman" w:cs="Times New Roman"/>
          <w:sz w:val="24"/>
          <w:szCs w:val="24"/>
        </w:rPr>
        <w:t>sausio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  <w:r w:rsidR="00017B88" w:rsidRPr="00CE31D1">
        <w:rPr>
          <w:rFonts w:ascii="Times New Roman" w:hAnsi="Times New Roman" w:cs="Times New Roman"/>
          <w:sz w:val="24"/>
          <w:szCs w:val="24"/>
        </w:rPr>
        <w:t>17</w:t>
      </w:r>
      <w:r w:rsidRPr="00CE31D1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017B88" w:rsidRPr="00CE31D1">
        <w:rPr>
          <w:rFonts w:ascii="Times New Roman" w:hAnsi="Times New Roman" w:cs="Times New Roman"/>
          <w:sz w:val="24"/>
          <w:szCs w:val="24"/>
        </w:rPr>
        <w:t>27</w:t>
      </w:r>
      <w:r w:rsidRPr="00CE31D1">
        <w:rPr>
          <w:rFonts w:ascii="Times New Roman" w:hAnsi="Times New Roman" w:cs="Times New Roman"/>
          <w:sz w:val="24"/>
          <w:szCs w:val="24"/>
        </w:rPr>
        <w:t>, 20</w:t>
      </w:r>
      <w:r w:rsidR="00017B88" w:rsidRPr="00CE31D1">
        <w:rPr>
          <w:rFonts w:ascii="Times New Roman" w:hAnsi="Times New Roman" w:cs="Times New Roman"/>
          <w:sz w:val="24"/>
          <w:szCs w:val="24"/>
        </w:rPr>
        <w:t>2</w:t>
      </w:r>
      <w:r w:rsidR="003D083E">
        <w:rPr>
          <w:rFonts w:ascii="Times New Roman" w:hAnsi="Times New Roman" w:cs="Times New Roman"/>
          <w:sz w:val="24"/>
          <w:szCs w:val="24"/>
        </w:rPr>
        <w:t>1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A027AD">
        <w:rPr>
          <w:rFonts w:ascii="Times New Roman" w:hAnsi="Times New Roman" w:cs="Times New Roman"/>
          <w:sz w:val="24"/>
          <w:szCs w:val="24"/>
        </w:rPr>
        <w:t>5</w:t>
      </w:r>
      <w:r w:rsidRPr="00CE31D1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7C4F0D6F" w14:textId="77777777" w:rsidR="00AE08AF" w:rsidRPr="00A027AD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7AD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06B330EA" w:rsidR="00AE08AF" w:rsidRPr="00CE31D1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>1. 20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A027AD">
        <w:rPr>
          <w:rFonts w:ascii="Times New Roman" w:hAnsi="Times New Roman" w:cs="Times New Roman"/>
          <w:sz w:val="24"/>
          <w:szCs w:val="24"/>
        </w:rPr>
        <w:t>2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</w:t>
      </w:r>
      <w:r w:rsidR="00A027AD">
        <w:rPr>
          <w:rFonts w:ascii="Times New Roman" w:hAnsi="Times New Roman" w:cs="Times New Roman"/>
          <w:sz w:val="24"/>
          <w:szCs w:val="24"/>
        </w:rPr>
        <w:t>vasario 10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 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75EB" w14:textId="596D3821" w:rsidR="00AE08AF" w:rsidRPr="00CE31D1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>2. 20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A027AD">
        <w:rPr>
          <w:rFonts w:ascii="Times New Roman" w:hAnsi="Times New Roman" w:cs="Times New Roman"/>
          <w:sz w:val="24"/>
          <w:szCs w:val="24"/>
        </w:rPr>
        <w:t>2 m. kovo 15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9F666E7" w14:textId="3969399F" w:rsidR="00AE08AF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>3. 20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A027AD">
        <w:rPr>
          <w:rFonts w:ascii="Times New Roman" w:hAnsi="Times New Roman" w:cs="Times New Roman"/>
          <w:sz w:val="24"/>
          <w:szCs w:val="24"/>
        </w:rPr>
        <w:t>2 m. balandžio 5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 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55219" w14:textId="77BB5415" w:rsidR="00A027AD" w:rsidRDefault="00A027AD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2022 m. birželio 7 d.</w:t>
      </w:r>
    </w:p>
    <w:p w14:paraId="418F6205" w14:textId="3449B87C" w:rsidR="00A027AD" w:rsidRPr="00CE31D1" w:rsidRDefault="00A027AD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2022 m. spalio 5 d.</w:t>
      </w:r>
    </w:p>
    <w:p w14:paraId="1BAE3979" w14:textId="77777777" w:rsidR="0090009E" w:rsidRPr="00CE31D1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FA9C2" w14:textId="77777777" w:rsidR="005452F9" w:rsidRPr="00795D14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D14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79313E2A" w14:textId="6E6382E8" w:rsidR="009F21AB" w:rsidRDefault="00A027AD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7AD">
        <w:rPr>
          <w:rFonts w:ascii="Times New Roman" w:hAnsi="Times New Roman" w:cs="Times New Roman"/>
          <w:sz w:val="24"/>
          <w:szCs w:val="24"/>
        </w:rPr>
        <w:t>Nacionalinio Architektūros Instituto (NAI) koncepcija ir nuostatai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E3282" w14:textId="6DEB60C2" w:rsidR="009F21AB" w:rsidRDefault="00A027AD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027AD">
        <w:rPr>
          <w:rFonts w:ascii="Times New Roman" w:hAnsi="Times New Roman" w:cs="Times New Roman"/>
          <w:sz w:val="24"/>
          <w:szCs w:val="24"/>
        </w:rPr>
        <w:t>ašto Krivių g. 4 uždarymas</w:t>
      </w:r>
      <w:r w:rsidR="009F21AB">
        <w:rPr>
          <w:rFonts w:ascii="Times New Roman" w:hAnsi="Times New Roman" w:cs="Times New Roman"/>
          <w:sz w:val="24"/>
          <w:szCs w:val="24"/>
        </w:rPr>
        <w:t>.</w:t>
      </w:r>
    </w:p>
    <w:p w14:paraId="49F95026" w14:textId="5101CFE7" w:rsidR="009F21AB" w:rsidRDefault="009F21AB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1AB">
        <w:rPr>
          <w:rFonts w:ascii="Times New Roman" w:hAnsi="Times New Roman" w:cs="Times New Roman"/>
          <w:sz w:val="24"/>
          <w:szCs w:val="24"/>
        </w:rPr>
        <w:t xml:space="preserve">Naujojo </w:t>
      </w:r>
      <w:r w:rsidR="00714E64">
        <w:rPr>
          <w:rFonts w:ascii="Times New Roman" w:hAnsi="Times New Roman" w:cs="Times New Roman"/>
          <w:sz w:val="24"/>
          <w:szCs w:val="24"/>
        </w:rPr>
        <w:t>e</w:t>
      </w:r>
      <w:r w:rsidRPr="009F21AB">
        <w:rPr>
          <w:rFonts w:ascii="Times New Roman" w:hAnsi="Times New Roman" w:cs="Times New Roman"/>
          <w:sz w:val="24"/>
          <w:szCs w:val="24"/>
        </w:rPr>
        <w:t xml:space="preserve">uropinio </w:t>
      </w:r>
      <w:proofErr w:type="spellStart"/>
      <w:r w:rsidR="00714E64">
        <w:rPr>
          <w:rFonts w:ascii="Times New Roman" w:hAnsi="Times New Roman" w:cs="Times New Roman"/>
          <w:sz w:val="24"/>
          <w:szCs w:val="24"/>
        </w:rPr>
        <w:t>b</w:t>
      </w:r>
      <w:r w:rsidRPr="009F21AB">
        <w:rPr>
          <w:rFonts w:ascii="Times New Roman" w:hAnsi="Times New Roman" w:cs="Times New Roman"/>
          <w:sz w:val="24"/>
          <w:szCs w:val="24"/>
        </w:rPr>
        <w:t>auhauzo</w:t>
      </w:r>
      <w:proofErr w:type="spellEnd"/>
      <w:r w:rsidRPr="009F21AB">
        <w:rPr>
          <w:rFonts w:ascii="Times New Roman" w:hAnsi="Times New Roman" w:cs="Times New Roman"/>
          <w:sz w:val="24"/>
          <w:szCs w:val="24"/>
        </w:rPr>
        <w:t xml:space="preserve"> iniciatyva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2ED63" w14:textId="3D18F186" w:rsidR="00A027AD" w:rsidRDefault="00795D14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027AD" w:rsidRPr="00A027AD">
        <w:rPr>
          <w:rFonts w:ascii="Times New Roman" w:hAnsi="Times New Roman" w:cs="Times New Roman"/>
          <w:sz w:val="24"/>
          <w:szCs w:val="24"/>
        </w:rPr>
        <w:t>ekomendacijos dėl architektų galimybė prisidėti prie Ukrainos atstatymo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27AD" w:rsidRPr="00A02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19252" w14:textId="13A59DC0" w:rsidR="009F21AB" w:rsidRDefault="00795D14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14">
        <w:rPr>
          <w:rFonts w:ascii="Times New Roman" w:hAnsi="Times New Roman" w:cs="Times New Roman"/>
          <w:sz w:val="24"/>
          <w:szCs w:val="24"/>
        </w:rPr>
        <w:t>Nacionaliniai architektūros apdovanojimai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79919" w14:textId="50B826B3" w:rsidR="002F394B" w:rsidRPr="009F21AB" w:rsidRDefault="009F21AB" w:rsidP="009F21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1AB">
        <w:rPr>
          <w:rFonts w:ascii="Times New Roman" w:hAnsi="Times New Roman" w:cs="Times New Roman"/>
          <w:sz w:val="24"/>
          <w:szCs w:val="24"/>
        </w:rPr>
        <w:t>Architektūros konkursų, rengiamų pagal Viešųjų pirkimų įstatymą, problematika.</w:t>
      </w:r>
    </w:p>
    <w:p w14:paraId="65647F98" w14:textId="77777777" w:rsidR="009F21AB" w:rsidRPr="00CE31D1" w:rsidRDefault="009F21AB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4BCE7ABE" w:rsidR="005452F9" w:rsidRPr="00714E64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E64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790CDD5C" w14:textId="7C8E1909" w:rsidR="00D07EC5" w:rsidRDefault="00795D14" w:rsidP="00E53F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Siūlymai </w:t>
      </w:r>
      <w:r w:rsidR="00714E64" w:rsidRPr="00A027AD">
        <w:rPr>
          <w:rFonts w:ascii="Times New Roman" w:hAnsi="Times New Roman" w:cs="Times New Roman"/>
          <w:sz w:val="24"/>
          <w:szCs w:val="24"/>
        </w:rPr>
        <w:t>Nacionalinio Architektūros Instituto</w:t>
      </w:r>
      <w:r w:rsidR="00714E6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NAI</w:t>
      </w:r>
      <w:r w:rsidR="00714E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koncepcijai ir nuostatams, tarybos sudėčiai.</w:t>
      </w:r>
    </w:p>
    <w:p w14:paraId="08B53933" w14:textId="7DB5981E" w:rsidR="00AE759F" w:rsidRDefault="00795D14" w:rsidP="00A82E1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Organizuoti susitikimą su Kultūros ministerijos vadovybe dėl </w:t>
      </w:r>
      <w:r w:rsidRPr="00A027AD">
        <w:rPr>
          <w:rFonts w:ascii="Times New Roman" w:hAnsi="Times New Roman" w:cs="Times New Roman"/>
          <w:sz w:val="24"/>
          <w:szCs w:val="24"/>
        </w:rPr>
        <w:t>architektų galimybė prisidėti prie Ukrainos atstatymo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99B3E1" w14:textId="03F04E0F" w:rsidR="00795D14" w:rsidRDefault="00795D14" w:rsidP="00C468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E64">
        <w:rPr>
          <w:rFonts w:ascii="Times New Roman" w:hAnsi="Times New Roman" w:cs="Times New Roman"/>
          <w:sz w:val="24"/>
          <w:szCs w:val="24"/>
        </w:rPr>
        <w:t xml:space="preserve">Organizuoti tarpinstitucinį susitikimą </w:t>
      </w:r>
      <w:r w:rsidRPr="00714E64">
        <w:rPr>
          <w:rFonts w:ascii="Times New Roman" w:hAnsi="Times New Roman" w:cs="Times New Roman"/>
          <w:sz w:val="24"/>
          <w:szCs w:val="24"/>
        </w:rPr>
        <w:t>dėl architektūrinių konkursų</w:t>
      </w:r>
      <w:r w:rsidR="00714E64">
        <w:rPr>
          <w:rFonts w:ascii="Times New Roman" w:hAnsi="Times New Roman" w:cs="Times New Roman"/>
          <w:sz w:val="24"/>
          <w:szCs w:val="24"/>
        </w:rPr>
        <w:t>,</w:t>
      </w:r>
      <w:r w:rsidRPr="00714E64">
        <w:rPr>
          <w:rFonts w:ascii="Times New Roman" w:hAnsi="Times New Roman" w:cs="Times New Roman"/>
          <w:sz w:val="24"/>
          <w:szCs w:val="24"/>
        </w:rPr>
        <w:t xml:space="preserve"> </w:t>
      </w:r>
      <w:r w:rsidR="00714E64" w:rsidRPr="009F21AB">
        <w:rPr>
          <w:rFonts w:ascii="Times New Roman" w:hAnsi="Times New Roman" w:cs="Times New Roman"/>
          <w:sz w:val="24"/>
          <w:szCs w:val="24"/>
        </w:rPr>
        <w:t>rengiamų pagal Viešųjų pirkimų įstatymą</w:t>
      </w:r>
      <w:r w:rsidR="00714E64">
        <w:rPr>
          <w:rFonts w:ascii="Times New Roman" w:hAnsi="Times New Roman" w:cs="Times New Roman"/>
          <w:sz w:val="24"/>
          <w:szCs w:val="24"/>
        </w:rPr>
        <w:t>.</w:t>
      </w:r>
    </w:p>
    <w:p w14:paraId="34EF507E" w14:textId="69BF79EC" w:rsidR="00714E64" w:rsidRDefault="00714E64" w:rsidP="00C468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Palaikyti idėją, kad Nacionalinius architektūros apdovanojimus turėtų organizuoti </w:t>
      </w:r>
      <w:r w:rsidRPr="00A027AD">
        <w:rPr>
          <w:rFonts w:ascii="Times New Roman" w:hAnsi="Times New Roman" w:cs="Times New Roman"/>
          <w:sz w:val="24"/>
          <w:szCs w:val="24"/>
        </w:rPr>
        <w:t>Nacionalini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027AD">
        <w:rPr>
          <w:rFonts w:ascii="Times New Roman" w:hAnsi="Times New Roman" w:cs="Times New Roman"/>
          <w:sz w:val="24"/>
          <w:szCs w:val="24"/>
        </w:rPr>
        <w:t xml:space="preserve"> Architektūros Institut</w:t>
      </w:r>
      <w:r>
        <w:rPr>
          <w:rFonts w:ascii="Times New Roman" w:hAnsi="Times New Roman" w:cs="Times New Roman"/>
          <w:sz w:val="24"/>
          <w:szCs w:val="24"/>
        </w:rPr>
        <w:t>as (NAI).</w:t>
      </w:r>
    </w:p>
    <w:p w14:paraId="71B55435" w14:textId="26F93775" w:rsidR="00714E64" w:rsidRPr="00714E64" w:rsidRDefault="00714E64" w:rsidP="00C468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E64">
        <w:rPr>
          <w:rFonts w:ascii="Times New Roman" w:hAnsi="Times New Roman" w:cs="Times New Roman"/>
          <w:sz w:val="24"/>
          <w:szCs w:val="24"/>
        </w:rPr>
        <w:t>Rekomenduoti L</w:t>
      </w:r>
      <w:r>
        <w:rPr>
          <w:rFonts w:ascii="Times New Roman" w:hAnsi="Times New Roman" w:cs="Times New Roman"/>
          <w:sz w:val="24"/>
          <w:szCs w:val="24"/>
        </w:rPr>
        <w:t>ietuvos architektų rūmams</w:t>
      </w:r>
      <w:r w:rsidRPr="00714E64">
        <w:rPr>
          <w:rFonts w:ascii="Times New Roman" w:hAnsi="Times New Roman" w:cs="Times New Roman"/>
          <w:sz w:val="24"/>
          <w:szCs w:val="24"/>
        </w:rPr>
        <w:t xml:space="preserve"> parengti ir teikti pasiūlymus Aplinkos ministerijai dėl Aplinkos ministro tvirtinamų Projekto pirkimo taisyklių keitimo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7327C" w14:textId="7E2C7001" w:rsidR="003330C3" w:rsidRDefault="003330C3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9D1DEA9" w14:textId="5357BC74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7E59DC8" w14:textId="6EE2F438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3BFFE22" w14:textId="47852682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A231FFE" w14:textId="108F3A27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1B6ACB4" w14:textId="380C5A9F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CFD4873" w14:textId="2BD13095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3417E93" w14:textId="52A19AF4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CC25C68" w14:textId="349E9821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33F0B52" w14:textId="64A220C1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ACF6F65" w14:textId="42F14304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CA4DBAD" w14:textId="1B8C52EB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155B764" w14:textId="0069761C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8E4D088" w14:textId="77777777" w:rsidR="00892579" w:rsidRDefault="00892579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75CFA6D" w14:textId="77777777" w:rsidR="003330C3" w:rsidRPr="00E62DE9" w:rsidRDefault="003330C3" w:rsidP="008C534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0E52CAD4" w14:textId="28F71F51" w:rsidR="008C5348" w:rsidRPr="00CE31D1" w:rsidRDefault="008C5348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31D1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7EE5B4DE" w:rsidR="008C5348" w:rsidRPr="00CE31D1" w:rsidRDefault="008C5348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E31D1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vyr. specialistė, Lietuvos </w:t>
      </w:r>
      <w:r w:rsidR="00892579">
        <w:rPr>
          <w:rFonts w:ascii="Times New Roman" w:hAnsi="Times New Roman" w:cs="Times New Roman"/>
          <w:sz w:val="18"/>
          <w:szCs w:val="18"/>
        </w:rPr>
        <w:t>architektūros meno</w:t>
      </w:r>
      <w:r w:rsidRPr="00CE31D1">
        <w:rPr>
          <w:rFonts w:ascii="Times New Roman" w:hAnsi="Times New Roman" w:cs="Times New Roman"/>
          <w:sz w:val="18"/>
          <w:szCs w:val="18"/>
        </w:rPr>
        <w:t xml:space="preserve"> tarybos sekretorė </w:t>
      </w:r>
    </w:p>
    <w:p w14:paraId="29761739" w14:textId="1E62634E" w:rsidR="008C5348" w:rsidRPr="00A82E15" w:rsidRDefault="009F21AB" w:rsidP="008C5348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A82E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4CD3"/>
    <w:multiLevelType w:val="hybridMultilevel"/>
    <w:tmpl w:val="B240F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1595">
    <w:abstractNumId w:val="0"/>
  </w:num>
  <w:num w:numId="2" w16cid:durableId="99669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3FD2"/>
    <w:rsid w:val="00017B88"/>
    <w:rsid w:val="000B388F"/>
    <w:rsid w:val="000B3D26"/>
    <w:rsid w:val="00271624"/>
    <w:rsid w:val="002C134E"/>
    <w:rsid w:val="002F394B"/>
    <w:rsid w:val="003330C3"/>
    <w:rsid w:val="003D083E"/>
    <w:rsid w:val="003D7025"/>
    <w:rsid w:val="005452F9"/>
    <w:rsid w:val="00560585"/>
    <w:rsid w:val="005D4FFE"/>
    <w:rsid w:val="00601D41"/>
    <w:rsid w:val="00677D0F"/>
    <w:rsid w:val="00714E64"/>
    <w:rsid w:val="00795D14"/>
    <w:rsid w:val="007D5810"/>
    <w:rsid w:val="007F0D42"/>
    <w:rsid w:val="00802A7D"/>
    <w:rsid w:val="00892579"/>
    <w:rsid w:val="008C5348"/>
    <w:rsid w:val="0090009E"/>
    <w:rsid w:val="00993E1F"/>
    <w:rsid w:val="009C26D7"/>
    <w:rsid w:val="009F21AB"/>
    <w:rsid w:val="00A027AD"/>
    <w:rsid w:val="00A82E15"/>
    <w:rsid w:val="00AB3B68"/>
    <w:rsid w:val="00AE08AF"/>
    <w:rsid w:val="00AE759F"/>
    <w:rsid w:val="00B31CB4"/>
    <w:rsid w:val="00B7067C"/>
    <w:rsid w:val="00C16591"/>
    <w:rsid w:val="00C315BE"/>
    <w:rsid w:val="00CE31D1"/>
    <w:rsid w:val="00D07EC5"/>
    <w:rsid w:val="00D66A5E"/>
    <w:rsid w:val="00DB5CBC"/>
    <w:rsid w:val="00E53F4A"/>
    <w:rsid w:val="00E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D7"/>
    <w:pPr>
      <w:ind w:left="720"/>
      <w:contextualSpacing/>
    </w:pPr>
  </w:style>
  <w:style w:type="paragraph" w:styleId="NoSpacing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11</cp:revision>
  <dcterms:created xsi:type="dcterms:W3CDTF">2020-12-14T13:36:00Z</dcterms:created>
  <dcterms:modified xsi:type="dcterms:W3CDTF">2022-12-14T10:17:00Z</dcterms:modified>
</cp:coreProperties>
</file>