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C2FC9B" w14:textId="2231FF72" w:rsidR="00977A4C" w:rsidRPr="00355047" w:rsidRDefault="00977A4C" w:rsidP="74D9802A">
      <w:pPr>
        <w:jc w:val="center"/>
        <w:rPr>
          <w:b/>
          <w:bCs/>
          <w:sz w:val="24"/>
          <w:szCs w:val="24"/>
        </w:rPr>
      </w:pPr>
      <w:r w:rsidRPr="00355047">
        <w:rPr>
          <w:b/>
          <w:bCs/>
          <w:sz w:val="24"/>
          <w:szCs w:val="24"/>
        </w:rPr>
        <w:t>PROGRAMME</w:t>
      </w:r>
    </w:p>
    <w:p w14:paraId="1961B43B" w14:textId="77777777" w:rsidR="009F5930" w:rsidRPr="00355047" w:rsidRDefault="009F5930" w:rsidP="00B5658E">
      <w:pPr>
        <w:jc w:val="center"/>
        <w:rPr>
          <w:b/>
          <w:sz w:val="24"/>
          <w:szCs w:val="24"/>
        </w:rPr>
      </w:pPr>
    </w:p>
    <w:p w14:paraId="544C00E4" w14:textId="77777777" w:rsidR="00552CFB" w:rsidRPr="00355047" w:rsidRDefault="005D7BB0" w:rsidP="00B5658E">
      <w:pPr>
        <w:jc w:val="center"/>
        <w:rPr>
          <w:b/>
          <w:sz w:val="24"/>
          <w:szCs w:val="24"/>
        </w:rPr>
      </w:pPr>
      <w:r w:rsidRPr="00355047">
        <w:rPr>
          <w:b/>
          <w:sz w:val="24"/>
          <w:szCs w:val="24"/>
        </w:rPr>
        <w:t xml:space="preserve">OF CULTURAL COOPERATION </w:t>
      </w:r>
    </w:p>
    <w:p w14:paraId="02CB1348" w14:textId="77777777" w:rsidR="00977A4C" w:rsidRPr="00355047" w:rsidRDefault="005D7BB0" w:rsidP="00B5658E">
      <w:pPr>
        <w:jc w:val="center"/>
        <w:rPr>
          <w:b/>
          <w:sz w:val="24"/>
          <w:szCs w:val="24"/>
        </w:rPr>
      </w:pPr>
      <w:r w:rsidRPr="00355047">
        <w:rPr>
          <w:b/>
          <w:sz w:val="24"/>
          <w:szCs w:val="24"/>
        </w:rPr>
        <w:t>BETWEEN</w:t>
      </w:r>
    </w:p>
    <w:p w14:paraId="43AF6C93" w14:textId="72CFB045" w:rsidR="00977A4C" w:rsidRPr="00355047" w:rsidRDefault="005D7BB0" w:rsidP="00B5658E">
      <w:pPr>
        <w:jc w:val="center"/>
        <w:rPr>
          <w:b/>
          <w:sz w:val="24"/>
          <w:szCs w:val="24"/>
        </w:rPr>
      </w:pPr>
      <w:r w:rsidRPr="00355047">
        <w:rPr>
          <w:b/>
          <w:sz w:val="24"/>
          <w:szCs w:val="24"/>
        </w:rPr>
        <w:t xml:space="preserve">THE MINISTRY OF CULTURE OF THE REPUBLIC OF </w:t>
      </w:r>
      <w:r w:rsidR="00182CB5">
        <w:rPr>
          <w:b/>
          <w:bCs/>
          <w:sz w:val="24"/>
          <w:szCs w:val="24"/>
        </w:rPr>
        <w:t>LITHUANIA</w:t>
      </w:r>
      <w:r w:rsidR="00552CFB" w:rsidRPr="00355047">
        <w:rPr>
          <w:b/>
          <w:sz w:val="24"/>
          <w:szCs w:val="24"/>
        </w:rPr>
        <w:t>,</w:t>
      </w:r>
    </w:p>
    <w:p w14:paraId="3BE51ED1" w14:textId="71440F82" w:rsidR="005D7BB0" w:rsidRPr="00355047" w:rsidRDefault="005D7BB0" w:rsidP="74D9802A">
      <w:pPr>
        <w:jc w:val="center"/>
        <w:rPr>
          <w:b/>
          <w:bCs/>
          <w:sz w:val="24"/>
          <w:szCs w:val="24"/>
        </w:rPr>
      </w:pPr>
      <w:r w:rsidRPr="00355047">
        <w:rPr>
          <w:b/>
          <w:bCs/>
          <w:sz w:val="24"/>
          <w:szCs w:val="24"/>
        </w:rPr>
        <w:t>THE MINISTRY OF CULTURE</w:t>
      </w:r>
      <w:r w:rsidR="003A0575" w:rsidRPr="00355047">
        <w:rPr>
          <w:b/>
          <w:bCs/>
          <w:sz w:val="24"/>
          <w:szCs w:val="24"/>
        </w:rPr>
        <w:t xml:space="preserve"> </w:t>
      </w:r>
      <w:r w:rsidRPr="00355047">
        <w:rPr>
          <w:b/>
          <w:bCs/>
          <w:sz w:val="24"/>
          <w:szCs w:val="24"/>
        </w:rPr>
        <w:t>OF THE REPUBLIC OF</w:t>
      </w:r>
      <w:r w:rsidR="00AB68A7" w:rsidRPr="00355047">
        <w:rPr>
          <w:b/>
          <w:bCs/>
          <w:sz w:val="24"/>
          <w:szCs w:val="24"/>
        </w:rPr>
        <w:t xml:space="preserve"> </w:t>
      </w:r>
      <w:r w:rsidR="00A84B7A" w:rsidRPr="00355047">
        <w:rPr>
          <w:b/>
          <w:sz w:val="24"/>
          <w:szCs w:val="24"/>
        </w:rPr>
        <w:t>ESTONIA</w:t>
      </w:r>
    </w:p>
    <w:p w14:paraId="5FDC197B" w14:textId="7993E1FC" w:rsidR="00977A4C" w:rsidRPr="00355047" w:rsidRDefault="007E7A28" w:rsidP="6E719EAE">
      <w:pPr>
        <w:jc w:val="center"/>
        <w:rPr>
          <w:b/>
          <w:bCs/>
          <w:sz w:val="24"/>
          <w:szCs w:val="24"/>
        </w:rPr>
      </w:pPr>
      <w:r w:rsidRPr="00355047">
        <w:rPr>
          <w:b/>
          <w:bCs/>
          <w:sz w:val="24"/>
          <w:szCs w:val="24"/>
        </w:rPr>
        <w:t xml:space="preserve"> </w:t>
      </w:r>
      <w:r w:rsidR="005D7BB0" w:rsidRPr="00355047">
        <w:rPr>
          <w:b/>
          <w:bCs/>
          <w:sz w:val="24"/>
          <w:szCs w:val="24"/>
        </w:rPr>
        <w:t xml:space="preserve">AND THE MINISTRY OF CULTURE OF THE REPUBLIC OF </w:t>
      </w:r>
      <w:r w:rsidR="00182CB5">
        <w:rPr>
          <w:b/>
          <w:bCs/>
          <w:sz w:val="24"/>
          <w:szCs w:val="24"/>
        </w:rPr>
        <w:t>LATVIA</w:t>
      </w:r>
      <w:r w:rsidR="005D7BB0" w:rsidRPr="00355047">
        <w:rPr>
          <w:b/>
          <w:bCs/>
          <w:sz w:val="24"/>
          <w:szCs w:val="24"/>
        </w:rPr>
        <w:t xml:space="preserve"> </w:t>
      </w:r>
    </w:p>
    <w:p w14:paraId="40E30078" w14:textId="223A1F9E" w:rsidR="001E19C8" w:rsidRPr="00355047" w:rsidRDefault="005D7BB0" w:rsidP="00B5658E">
      <w:pPr>
        <w:jc w:val="center"/>
        <w:rPr>
          <w:b/>
          <w:sz w:val="24"/>
          <w:szCs w:val="24"/>
        </w:rPr>
      </w:pPr>
      <w:r w:rsidRPr="00355047">
        <w:rPr>
          <w:b/>
          <w:sz w:val="24"/>
          <w:szCs w:val="24"/>
        </w:rPr>
        <w:t xml:space="preserve">FOR THE YEARS </w:t>
      </w:r>
      <w:r w:rsidR="00F56B51" w:rsidRPr="00355047">
        <w:rPr>
          <w:b/>
          <w:sz w:val="24"/>
          <w:szCs w:val="24"/>
        </w:rPr>
        <w:t>20</w:t>
      </w:r>
      <w:r w:rsidR="00537A24" w:rsidRPr="00355047">
        <w:rPr>
          <w:b/>
          <w:sz w:val="24"/>
          <w:szCs w:val="24"/>
        </w:rPr>
        <w:t>2</w:t>
      </w:r>
      <w:r w:rsidR="00C90CA3" w:rsidRPr="00355047">
        <w:rPr>
          <w:b/>
          <w:sz w:val="24"/>
          <w:szCs w:val="24"/>
        </w:rPr>
        <w:t>7</w:t>
      </w:r>
      <w:r w:rsidR="00F56B51" w:rsidRPr="00355047">
        <w:rPr>
          <w:b/>
          <w:sz w:val="24"/>
          <w:szCs w:val="24"/>
        </w:rPr>
        <w:t xml:space="preserve"> </w:t>
      </w:r>
      <w:r w:rsidRPr="00355047">
        <w:rPr>
          <w:b/>
          <w:sz w:val="24"/>
          <w:szCs w:val="24"/>
        </w:rPr>
        <w:t xml:space="preserve">– </w:t>
      </w:r>
      <w:r w:rsidR="00532D28" w:rsidRPr="00355047">
        <w:rPr>
          <w:b/>
          <w:sz w:val="24"/>
          <w:szCs w:val="24"/>
        </w:rPr>
        <w:t>20</w:t>
      </w:r>
      <w:r w:rsidR="00C90CA3" w:rsidRPr="00355047">
        <w:rPr>
          <w:b/>
          <w:sz w:val="24"/>
          <w:szCs w:val="24"/>
        </w:rPr>
        <w:t>30</w:t>
      </w:r>
    </w:p>
    <w:p w14:paraId="135B52B9" w14:textId="1D07F6EF" w:rsidR="009F5930" w:rsidRPr="00355047" w:rsidRDefault="009F5930" w:rsidP="00B5658E">
      <w:pPr>
        <w:spacing w:after="240"/>
        <w:jc w:val="center"/>
        <w:rPr>
          <w:b/>
          <w:sz w:val="24"/>
          <w:szCs w:val="24"/>
        </w:rPr>
      </w:pPr>
    </w:p>
    <w:p w14:paraId="5598F22F" w14:textId="77777777" w:rsidR="00063BE6" w:rsidRPr="00355047" w:rsidRDefault="00063BE6" w:rsidP="00B5658E">
      <w:pPr>
        <w:spacing w:after="240"/>
        <w:jc w:val="center"/>
        <w:rPr>
          <w:b/>
          <w:sz w:val="24"/>
          <w:szCs w:val="24"/>
        </w:rPr>
      </w:pPr>
    </w:p>
    <w:p w14:paraId="46ED544C" w14:textId="6AF86D27" w:rsidR="002C17C2" w:rsidRPr="00355047" w:rsidRDefault="00B37654" w:rsidP="00B5658E">
      <w:pPr>
        <w:pStyle w:val="BodyText"/>
        <w:spacing w:after="240"/>
        <w:rPr>
          <w:szCs w:val="24"/>
        </w:rPr>
      </w:pPr>
      <w:r w:rsidRPr="00355047">
        <w:rPr>
          <w:szCs w:val="24"/>
        </w:rPr>
        <w:t>The Ministry of Culture</w:t>
      </w:r>
      <w:r w:rsidR="00977A4C" w:rsidRPr="00355047">
        <w:rPr>
          <w:szCs w:val="24"/>
        </w:rPr>
        <w:t xml:space="preserve"> of </w:t>
      </w:r>
      <w:r w:rsidR="008F717F" w:rsidRPr="00355047">
        <w:rPr>
          <w:szCs w:val="24"/>
        </w:rPr>
        <w:t xml:space="preserve">the Republic </w:t>
      </w:r>
      <w:r w:rsidR="00AB68A7" w:rsidRPr="00355047">
        <w:rPr>
          <w:szCs w:val="24"/>
        </w:rPr>
        <w:t xml:space="preserve">of </w:t>
      </w:r>
      <w:r w:rsidR="00A84B7A" w:rsidRPr="00355047">
        <w:rPr>
          <w:szCs w:val="24"/>
        </w:rPr>
        <w:t>L</w:t>
      </w:r>
      <w:r w:rsidR="00182CB5">
        <w:rPr>
          <w:szCs w:val="24"/>
        </w:rPr>
        <w:t>ithuania</w:t>
      </w:r>
      <w:r w:rsidR="003C2AAE" w:rsidRPr="00355047">
        <w:rPr>
          <w:szCs w:val="24"/>
        </w:rPr>
        <w:t>,</w:t>
      </w:r>
      <w:r w:rsidR="001C28BF" w:rsidRPr="00355047">
        <w:rPr>
          <w:szCs w:val="24"/>
        </w:rPr>
        <w:t xml:space="preserve"> th</w:t>
      </w:r>
      <w:r w:rsidR="00CE6FB9" w:rsidRPr="00355047">
        <w:rPr>
          <w:szCs w:val="24"/>
        </w:rPr>
        <w:t>e</w:t>
      </w:r>
      <w:r w:rsidR="001C28BF" w:rsidRPr="00355047">
        <w:rPr>
          <w:szCs w:val="24"/>
        </w:rPr>
        <w:t xml:space="preserve"> </w:t>
      </w:r>
      <w:r w:rsidRPr="00355047">
        <w:rPr>
          <w:szCs w:val="24"/>
        </w:rPr>
        <w:t xml:space="preserve">Ministry of Culture </w:t>
      </w:r>
      <w:r w:rsidR="001C28BF" w:rsidRPr="00355047">
        <w:rPr>
          <w:szCs w:val="24"/>
        </w:rPr>
        <w:t xml:space="preserve">of </w:t>
      </w:r>
      <w:r w:rsidR="008F717F" w:rsidRPr="00355047">
        <w:rPr>
          <w:szCs w:val="24"/>
        </w:rPr>
        <w:t xml:space="preserve">the Republic of </w:t>
      </w:r>
      <w:r w:rsidR="00182CB5">
        <w:rPr>
          <w:szCs w:val="24"/>
        </w:rPr>
        <w:t>Estonia</w:t>
      </w:r>
      <w:r w:rsidR="00A84B7A" w:rsidRPr="00355047">
        <w:rPr>
          <w:szCs w:val="24"/>
        </w:rPr>
        <w:t xml:space="preserve"> </w:t>
      </w:r>
      <w:r w:rsidRPr="00355047">
        <w:rPr>
          <w:szCs w:val="24"/>
        </w:rPr>
        <w:t>and the Ministry of Culture of</w:t>
      </w:r>
      <w:r w:rsidR="00977A4C" w:rsidRPr="00355047">
        <w:rPr>
          <w:szCs w:val="24"/>
        </w:rPr>
        <w:t xml:space="preserve"> </w:t>
      </w:r>
      <w:r w:rsidR="008F717F" w:rsidRPr="00355047">
        <w:rPr>
          <w:szCs w:val="24"/>
        </w:rPr>
        <w:t xml:space="preserve">the Republic </w:t>
      </w:r>
      <w:r w:rsidR="00E11BB4" w:rsidRPr="00355047">
        <w:rPr>
          <w:szCs w:val="24"/>
        </w:rPr>
        <w:t xml:space="preserve">of </w:t>
      </w:r>
      <w:r w:rsidR="00182CB5">
        <w:rPr>
          <w:szCs w:val="24"/>
        </w:rPr>
        <w:t>Latvia</w:t>
      </w:r>
      <w:r w:rsidR="00AB0936" w:rsidRPr="00355047">
        <w:rPr>
          <w:szCs w:val="24"/>
        </w:rPr>
        <w:t>, hereinafter</w:t>
      </w:r>
      <w:r w:rsidRPr="00355047">
        <w:rPr>
          <w:szCs w:val="24"/>
        </w:rPr>
        <w:t xml:space="preserve"> referred to as the Parties, in accordance with the Agreement </w:t>
      </w:r>
      <w:r w:rsidR="00046824" w:rsidRPr="00355047">
        <w:rPr>
          <w:szCs w:val="24"/>
        </w:rPr>
        <w:t>on Cooperation in the Field of Culture between the Ministry of Culture of the Republic of</w:t>
      </w:r>
      <w:r w:rsidR="00A84B7A" w:rsidRPr="00A84B7A">
        <w:rPr>
          <w:szCs w:val="24"/>
        </w:rPr>
        <w:t xml:space="preserve"> </w:t>
      </w:r>
      <w:r w:rsidR="00182CB5">
        <w:rPr>
          <w:szCs w:val="24"/>
        </w:rPr>
        <w:t>Lithuania</w:t>
      </w:r>
      <w:r w:rsidR="00046824" w:rsidRPr="00355047">
        <w:rPr>
          <w:szCs w:val="24"/>
        </w:rPr>
        <w:t xml:space="preserve">, the Ministry of </w:t>
      </w:r>
      <w:r w:rsidR="003C2AAE" w:rsidRPr="00355047">
        <w:rPr>
          <w:szCs w:val="24"/>
        </w:rPr>
        <w:t xml:space="preserve">Culture of </w:t>
      </w:r>
      <w:r w:rsidR="00046824" w:rsidRPr="00355047">
        <w:rPr>
          <w:szCs w:val="24"/>
        </w:rPr>
        <w:t>the Republic of</w:t>
      </w:r>
      <w:r w:rsidR="00A84B7A" w:rsidRPr="00A84B7A">
        <w:rPr>
          <w:szCs w:val="24"/>
        </w:rPr>
        <w:t xml:space="preserve"> </w:t>
      </w:r>
      <w:r w:rsidR="00A84B7A" w:rsidRPr="00355047">
        <w:rPr>
          <w:szCs w:val="24"/>
        </w:rPr>
        <w:t>Estonia</w:t>
      </w:r>
      <w:r w:rsidR="00046824" w:rsidRPr="00355047">
        <w:rPr>
          <w:szCs w:val="24"/>
        </w:rPr>
        <w:t xml:space="preserve"> and the Ministry of Culture of the Republic of L</w:t>
      </w:r>
      <w:r w:rsidR="00182CB5">
        <w:rPr>
          <w:szCs w:val="24"/>
        </w:rPr>
        <w:t>atvia</w:t>
      </w:r>
      <w:r w:rsidR="00046824" w:rsidRPr="00355047">
        <w:rPr>
          <w:szCs w:val="24"/>
        </w:rPr>
        <w:t>,</w:t>
      </w:r>
      <w:r w:rsidRPr="00355047">
        <w:rPr>
          <w:szCs w:val="24"/>
        </w:rPr>
        <w:t xml:space="preserve"> signed in Vilnius on 8 July 1994, have adopted the following Programme of cultural cooperation for the years </w:t>
      </w:r>
      <w:r w:rsidR="00726463" w:rsidRPr="00355047">
        <w:rPr>
          <w:szCs w:val="24"/>
        </w:rPr>
        <w:t>20</w:t>
      </w:r>
      <w:r w:rsidR="00537A24" w:rsidRPr="00355047">
        <w:rPr>
          <w:szCs w:val="24"/>
        </w:rPr>
        <w:t>2</w:t>
      </w:r>
      <w:r w:rsidR="00C90CA3" w:rsidRPr="00355047">
        <w:rPr>
          <w:szCs w:val="24"/>
        </w:rPr>
        <w:t>7</w:t>
      </w:r>
      <w:r w:rsidR="00726463" w:rsidRPr="00355047">
        <w:rPr>
          <w:szCs w:val="24"/>
        </w:rPr>
        <w:t xml:space="preserve"> </w:t>
      </w:r>
      <w:r w:rsidR="00972F41" w:rsidRPr="00355047">
        <w:rPr>
          <w:szCs w:val="24"/>
        </w:rPr>
        <w:t>–</w:t>
      </w:r>
      <w:r w:rsidR="00FB74AC" w:rsidRPr="00355047">
        <w:rPr>
          <w:szCs w:val="24"/>
        </w:rPr>
        <w:t xml:space="preserve"> </w:t>
      </w:r>
      <w:r w:rsidR="00532D28" w:rsidRPr="00355047">
        <w:rPr>
          <w:szCs w:val="24"/>
        </w:rPr>
        <w:t>20</w:t>
      </w:r>
      <w:r w:rsidR="00C90CA3" w:rsidRPr="00355047">
        <w:rPr>
          <w:szCs w:val="24"/>
        </w:rPr>
        <w:t>30</w:t>
      </w:r>
      <w:r w:rsidR="00977A4C" w:rsidRPr="00355047">
        <w:rPr>
          <w:szCs w:val="24"/>
        </w:rPr>
        <w:t>.</w:t>
      </w:r>
    </w:p>
    <w:p w14:paraId="7948B079" w14:textId="77777777" w:rsidR="001E19C8" w:rsidRPr="00355047" w:rsidRDefault="001E19C8" w:rsidP="00B5658E">
      <w:pPr>
        <w:pStyle w:val="BodyText"/>
        <w:spacing w:after="240"/>
        <w:rPr>
          <w:szCs w:val="24"/>
        </w:rPr>
      </w:pPr>
    </w:p>
    <w:p w14:paraId="1CF3C5DE" w14:textId="51E2B9A2" w:rsidR="00A92349" w:rsidRPr="00355047" w:rsidRDefault="00977A4C" w:rsidP="00B5658E">
      <w:pPr>
        <w:spacing w:after="240"/>
        <w:jc w:val="center"/>
        <w:rPr>
          <w:b/>
          <w:sz w:val="24"/>
          <w:szCs w:val="24"/>
        </w:rPr>
      </w:pPr>
      <w:r w:rsidRPr="00355047">
        <w:rPr>
          <w:b/>
          <w:sz w:val="24"/>
          <w:szCs w:val="24"/>
        </w:rPr>
        <w:t>Article</w:t>
      </w:r>
      <w:r w:rsidR="00BC6A7F" w:rsidRPr="00355047">
        <w:rPr>
          <w:b/>
          <w:sz w:val="24"/>
          <w:szCs w:val="24"/>
        </w:rPr>
        <w:t xml:space="preserve"> </w:t>
      </w:r>
      <w:r w:rsidRPr="00355047">
        <w:rPr>
          <w:b/>
          <w:sz w:val="24"/>
          <w:szCs w:val="24"/>
        </w:rPr>
        <w:t>1</w:t>
      </w:r>
    </w:p>
    <w:p w14:paraId="110D7290" w14:textId="1F2CDC45" w:rsidR="000314E0" w:rsidRPr="00355047" w:rsidRDefault="2F5446F8" w:rsidP="331CABD0">
      <w:pPr>
        <w:spacing w:after="240"/>
        <w:jc w:val="both"/>
        <w:rPr>
          <w:sz w:val="24"/>
          <w:szCs w:val="24"/>
        </w:rPr>
      </w:pPr>
      <w:r w:rsidRPr="00355047">
        <w:rPr>
          <w:sz w:val="24"/>
          <w:szCs w:val="24"/>
        </w:rPr>
        <w:t xml:space="preserve">1. </w:t>
      </w:r>
      <w:r w:rsidR="00B37654" w:rsidRPr="00355047">
        <w:rPr>
          <w:sz w:val="24"/>
          <w:szCs w:val="24"/>
        </w:rPr>
        <w:t xml:space="preserve">The Parties shall encourage the participation of each other’s artists and experts </w:t>
      </w:r>
      <w:r w:rsidR="00AB0936" w:rsidRPr="00355047">
        <w:rPr>
          <w:sz w:val="24"/>
          <w:szCs w:val="24"/>
        </w:rPr>
        <w:t>in music</w:t>
      </w:r>
      <w:r w:rsidR="00977A4C" w:rsidRPr="00355047">
        <w:rPr>
          <w:sz w:val="24"/>
          <w:szCs w:val="24"/>
        </w:rPr>
        <w:t xml:space="preserve">, </w:t>
      </w:r>
      <w:r w:rsidR="37A460C5" w:rsidRPr="00355047">
        <w:rPr>
          <w:sz w:val="24"/>
          <w:szCs w:val="24"/>
        </w:rPr>
        <w:t>performing arts (</w:t>
      </w:r>
      <w:r w:rsidR="00977A4C" w:rsidRPr="00355047">
        <w:rPr>
          <w:sz w:val="24"/>
          <w:szCs w:val="24"/>
        </w:rPr>
        <w:t>opera, ballet, drama,</w:t>
      </w:r>
      <w:r w:rsidR="00EB01D9" w:rsidRPr="00355047">
        <w:rPr>
          <w:sz w:val="24"/>
          <w:szCs w:val="24"/>
        </w:rPr>
        <w:t xml:space="preserve"> </w:t>
      </w:r>
      <w:r w:rsidR="00977A4C" w:rsidRPr="00355047">
        <w:rPr>
          <w:sz w:val="24"/>
          <w:szCs w:val="24"/>
        </w:rPr>
        <w:t>dance</w:t>
      </w:r>
      <w:r w:rsidR="62D0DBCF" w:rsidRPr="00355047">
        <w:rPr>
          <w:sz w:val="24"/>
          <w:szCs w:val="24"/>
        </w:rPr>
        <w:t xml:space="preserve"> </w:t>
      </w:r>
      <w:proofErr w:type="spellStart"/>
      <w:r w:rsidR="62D0DBCF" w:rsidRPr="00355047">
        <w:rPr>
          <w:sz w:val="24"/>
          <w:szCs w:val="24"/>
        </w:rPr>
        <w:t>a.o</w:t>
      </w:r>
      <w:proofErr w:type="spellEnd"/>
      <w:r w:rsidR="62D0DBCF" w:rsidRPr="00355047">
        <w:rPr>
          <w:sz w:val="24"/>
          <w:szCs w:val="24"/>
        </w:rPr>
        <w:t>)</w:t>
      </w:r>
      <w:r w:rsidR="00977A4C" w:rsidRPr="00355047">
        <w:rPr>
          <w:sz w:val="24"/>
          <w:szCs w:val="24"/>
        </w:rPr>
        <w:t xml:space="preserve">, </w:t>
      </w:r>
      <w:r w:rsidR="3A450423" w:rsidRPr="00355047">
        <w:rPr>
          <w:sz w:val="24"/>
          <w:szCs w:val="24"/>
        </w:rPr>
        <w:t xml:space="preserve">literature, visual art, </w:t>
      </w:r>
      <w:r w:rsidR="000314E0" w:rsidRPr="00355047">
        <w:rPr>
          <w:sz w:val="24"/>
          <w:szCs w:val="24"/>
        </w:rPr>
        <w:t xml:space="preserve">design, architecture, </w:t>
      </w:r>
      <w:r w:rsidR="006A010F" w:rsidRPr="00355047">
        <w:rPr>
          <w:sz w:val="24"/>
          <w:szCs w:val="24"/>
        </w:rPr>
        <w:t>traditional culture</w:t>
      </w:r>
      <w:r w:rsidR="00407E83" w:rsidRPr="00355047">
        <w:rPr>
          <w:sz w:val="24"/>
          <w:szCs w:val="24"/>
        </w:rPr>
        <w:t xml:space="preserve">, </w:t>
      </w:r>
      <w:r w:rsidR="00B37654" w:rsidRPr="00355047">
        <w:rPr>
          <w:sz w:val="24"/>
          <w:szCs w:val="24"/>
        </w:rPr>
        <w:t>film</w:t>
      </w:r>
      <w:r w:rsidR="00407E83" w:rsidRPr="00355047">
        <w:rPr>
          <w:sz w:val="24"/>
          <w:szCs w:val="24"/>
        </w:rPr>
        <w:t xml:space="preserve"> and new interactive media </w:t>
      </w:r>
      <w:r w:rsidR="00977A4C" w:rsidRPr="00355047">
        <w:rPr>
          <w:sz w:val="24"/>
          <w:szCs w:val="24"/>
        </w:rPr>
        <w:t>festivals</w:t>
      </w:r>
      <w:r w:rsidR="007954B8" w:rsidRPr="00355047">
        <w:rPr>
          <w:sz w:val="24"/>
          <w:szCs w:val="24"/>
        </w:rPr>
        <w:t xml:space="preserve">, markets, </w:t>
      </w:r>
      <w:r w:rsidR="00AB0936" w:rsidRPr="00355047">
        <w:rPr>
          <w:sz w:val="24"/>
          <w:szCs w:val="24"/>
        </w:rPr>
        <w:t>contests</w:t>
      </w:r>
      <w:r w:rsidR="00407E83" w:rsidRPr="00355047">
        <w:rPr>
          <w:sz w:val="24"/>
          <w:szCs w:val="24"/>
        </w:rPr>
        <w:t>, seminars, workshops</w:t>
      </w:r>
      <w:r w:rsidR="00322F26" w:rsidRPr="00355047">
        <w:rPr>
          <w:sz w:val="24"/>
          <w:szCs w:val="24"/>
        </w:rPr>
        <w:t>,</w:t>
      </w:r>
      <w:r w:rsidR="00B37654" w:rsidRPr="00355047">
        <w:rPr>
          <w:sz w:val="24"/>
          <w:szCs w:val="24"/>
        </w:rPr>
        <w:t xml:space="preserve"> art exhibitions and other cultural </w:t>
      </w:r>
      <w:r w:rsidR="000314E0" w:rsidRPr="00355047">
        <w:rPr>
          <w:sz w:val="24"/>
          <w:szCs w:val="24"/>
        </w:rPr>
        <w:t xml:space="preserve">and creative </w:t>
      </w:r>
      <w:proofErr w:type="gramStart"/>
      <w:r w:rsidR="000314E0" w:rsidRPr="00355047">
        <w:rPr>
          <w:sz w:val="24"/>
          <w:szCs w:val="24"/>
        </w:rPr>
        <w:t>industries‘ events</w:t>
      </w:r>
      <w:proofErr w:type="gramEnd"/>
      <w:r w:rsidR="00B37654" w:rsidRPr="00355047">
        <w:rPr>
          <w:sz w:val="24"/>
          <w:szCs w:val="24"/>
        </w:rPr>
        <w:t xml:space="preserve">, which will be held in their respective </w:t>
      </w:r>
      <w:r w:rsidR="00977A4C" w:rsidRPr="00355047">
        <w:rPr>
          <w:sz w:val="24"/>
          <w:szCs w:val="24"/>
        </w:rPr>
        <w:t xml:space="preserve">countries.  </w:t>
      </w:r>
    </w:p>
    <w:p w14:paraId="3DEC285C" w14:textId="20C6D2B6" w:rsidR="00977A4C" w:rsidRPr="00355047" w:rsidRDefault="00C9512D" w:rsidP="00B5658E">
      <w:pPr>
        <w:spacing w:after="240"/>
        <w:jc w:val="both"/>
        <w:rPr>
          <w:sz w:val="24"/>
          <w:szCs w:val="24"/>
        </w:rPr>
      </w:pPr>
      <w:r w:rsidRPr="00355047">
        <w:rPr>
          <w:sz w:val="24"/>
          <w:szCs w:val="24"/>
        </w:rPr>
        <w:t>2.</w:t>
      </w:r>
      <w:r w:rsidR="00322F26" w:rsidRPr="00355047">
        <w:rPr>
          <w:sz w:val="24"/>
          <w:szCs w:val="24"/>
        </w:rPr>
        <w:t xml:space="preserve"> </w:t>
      </w:r>
      <w:r w:rsidR="00B37654" w:rsidRPr="00355047">
        <w:rPr>
          <w:sz w:val="24"/>
          <w:szCs w:val="24"/>
        </w:rPr>
        <w:t>With this aim</w:t>
      </w:r>
      <w:r w:rsidR="000C581B" w:rsidRPr="00355047">
        <w:rPr>
          <w:sz w:val="24"/>
          <w:szCs w:val="24"/>
        </w:rPr>
        <w:t>,</w:t>
      </w:r>
      <w:r w:rsidR="00B37654" w:rsidRPr="00355047">
        <w:rPr>
          <w:sz w:val="24"/>
          <w:szCs w:val="24"/>
        </w:rPr>
        <w:t xml:space="preserve"> the Parties will exchange</w:t>
      </w:r>
      <w:r w:rsidR="00977A4C" w:rsidRPr="00355047">
        <w:rPr>
          <w:sz w:val="24"/>
          <w:szCs w:val="24"/>
        </w:rPr>
        <w:t xml:space="preserve"> info</w:t>
      </w:r>
      <w:r w:rsidR="00B37654" w:rsidRPr="00355047">
        <w:rPr>
          <w:sz w:val="24"/>
          <w:szCs w:val="24"/>
        </w:rPr>
        <w:t xml:space="preserve">rmation about their cultural life </w:t>
      </w:r>
      <w:r w:rsidR="00AB0936" w:rsidRPr="00355047">
        <w:rPr>
          <w:sz w:val="24"/>
          <w:szCs w:val="24"/>
        </w:rPr>
        <w:t>and prepare</w:t>
      </w:r>
      <w:r w:rsidR="00B37654" w:rsidRPr="00355047">
        <w:rPr>
          <w:sz w:val="24"/>
          <w:szCs w:val="24"/>
        </w:rPr>
        <w:t xml:space="preserve"> a </w:t>
      </w:r>
      <w:r w:rsidR="009B1867" w:rsidRPr="00355047">
        <w:rPr>
          <w:sz w:val="24"/>
          <w:szCs w:val="24"/>
        </w:rPr>
        <w:t>l</w:t>
      </w:r>
      <w:r w:rsidR="00B37654" w:rsidRPr="00355047">
        <w:rPr>
          <w:sz w:val="24"/>
          <w:szCs w:val="24"/>
        </w:rPr>
        <w:t xml:space="preserve">ist of </w:t>
      </w:r>
      <w:r w:rsidR="009B1867" w:rsidRPr="00355047">
        <w:rPr>
          <w:sz w:val="24"/>
          <w:szCs w:val="24"/>
        </w:rPr>
        <w:t>trilateral c</w:t>
      </w:r>
      <w:r w:rsidR="009A4223" w:rsidRPr="00355047">
        <w:rPr>
          <w:sz w:val="24"/>
          <w:szCs w:val="24"/>
        </w:rPr>
        <w:t xml:space="preserve">ultural </w:t>
      </w:r>
      <w:r w:rsidR="009B1867" w:rsidRPr="00355047">
        <w:rPr>
          <w:sz w:val="24"/>
          <w:szCs w:val="24"/>
        </w:rPr>
        <w:t>e</w:t>
      </w:r>
      <w:r w:rsidR="009A4223" w:rsidRPr="00355047">
        <w:rPr>
          <w:sz w:val="24"/>
          <w:szCs w:val="24"/>
        </w:rPr>
        <w:t xml:space="preserve">vents </w:t>
      </w:r>
      <w:r w:rsidR="00B37654" w:rsidRPr="00355047">
        <w:rPr>
          <w:sz w:val="24"/>
          <w:szCs w:val="24"/>
        </w:rPr>
        <w:t>in th</w:t>
      </w:r>
      <w:r w:rsidR="009A4223" w:rsidRPr="00355047">
        <w:rPr>
          <w:sz w:val="24"/>
          <w:szCs w:val="24"/>
        </w:rPr>
        <w:t>e</w:t>
      </w:r>
      <w:r w:rsidR="00B37654" w:rsidRPr="00355047">
        <w:rPr>
          <w:sz w:val="24"/>
          <w:szCs w:val="24"/>
        </w:rPr>
        <w:t xml:space="preserve"> Baltic </w:t>
      </w:r>
      <w:r w:rsidR="00AB0936" w:rsidRPr="00355047">
        <w:rPr>
          <w:sz w:val="24"/>
          <w:szCs w:val="24"/>
        </w:rPr>
        <w:t>States</w:t>
      </w:r>
      <w:r w:rsidR="00B37654" w:rsidRPr="00355047">
        <w:rPr>
          <w:sz w:val="24"/>
          <w:szCs w:val="24"/>
        </w:rPr>
        <w:t xml:space="preserve"> </w:t>
      </w:r>
      <w:r w:rsidR="009B1867" w:rsidRPr="00355047">
        <w:rPr>
          <w:sz w:val="24"/>
          <w:szCs w:val="24"/>
        </w:rPr>
        <w:t xml:space="preserve">and abroad </w:t>
      </w:r>
      <w:r w:rsidR="00250F13" w:rsidRPr="00355047">
        <w:rPr>
          <w:sz w:val="24"/>
          <w:szCs w:val="24"/>
        </w:rPr>
        <w:t xml:space="preserve">for </w:t>
      </w:r>
      <w:r w:rsidR="00B37654" w:rsidRPr="00355047">
        <w:rPr>
          <w:sz w:val="24"/>
          <w:szCs w:val="24"/>
        </w:rPr>
        <w:t xml:space="preserve">the </w:t>
      </w:r>
      <w:r w:rsidR="009B1867" w:rsidRPr="00355047">
        <w:rPr>
          <w:sz w:val="24"/>
          <w:szCs w:val="24"/>
        </w:rPr>
        <w:t>y</w:t>
      </w:r>
      <w:r w:rsidR="009A4223" w:rsidRPr="00355047">
        <w:rPr>
          <w:sz w:val="24"/>
          <w:szCs w:val="24"/>
        </w:rPr>
        <w:t xml:space="preserve">ears </w:t>
      </w:r>
      <w:r w:rsidR="00532D28" w:rsidRPr="00355047">
        <w:rPr>
          <w:sz w:val="24"/>
          <w:szCs w:val="24"/>
        </w:rPr>
        <w:t>20</w:t>
      </w:r>
      <w:r w:rsidR="00537A24" w:rsidRPr="00355047">
        <w:rPr>
          <w:sz w:val="24"/>
          <w:szCs w:val="24"/>
        </w:rPr>
        <w:t>2</w:t>
      </w:r>
      <w:r w:rsidR="00C90CA3" w:rsidRPr="00355047">
        <w:rPr>
          <w:sz w:val="24"/>
          <w:szCs w:val="24"/>
        </w:rPr>
        <w:t>7</w:t>
      </w:r>
      <w:r w:rsidR="00972F41" w:rsidRPr="00355047">
        <w:rPr>
          <w:sz w:val="24"/>
          <w:szCs w:val="24"/>
        </w:rPr>
        <w:t xml:space="preserve"> –</w:t>
      </w:r>
      <w:r w:rsidR="00977A4C" w:rsidRPr="00355047">
        <w:rPr>
          <w:sz w:val="24"/>
          <w:szCs w:val="24"/>
        </w:rPr>
        <w:t xml:space="preserve"> </w:t>
      </w:r>
      <w:r w:rsidR="00532D28" w:rsidRPr="00355047">
        <w:rPr>
          <w:sz w:val="24"/>
          <w:szCs w:val="24"/>
        </w:rPr>
        <w:t>20</w:t>
      </w:r>
      <w:r w:rsidR="00C90CA3" w:rsidRPr="00355047">
        <w:rPr>
          <w:sz w:val="24"/>
          <w:szCs w:val="24"/>
        </w:rPr>
        <w:t>30</w:t>
      </w:r>
      <w:r w:rsidR="00532D28" w:rsidRPr="00355047">
        <w:rPr>
          <w:sz w:val="24"/>
          <w:szCs w:val="24"/>
        </w:rPr>
        <w:t xml:space="preserve"> </w:t>
      </w:r>
      <w:r w:rsidR="00B37654" w:rsidRPr="00355047">
        <w:rPr>
          <w:sz w:val="24"/>
          <w:szCs w:val="24"/>
        </w:rPr>
        <w:t xml:space="preserve">as an Annex to the </w:t>
      </w:r>
      <w:r w:rsidR="00977A4C" w:rsidRPr="00355047">
        <w:rPr>
          <w:sz w:val="24"/>
          <w:szCs w:val="24"/>
        </w:rPr>
        <w:t xml:space="preserve">Programme, which will be available </w:t>
      </w:r>
      <w:r w:rsidR="00B75996" w:rsidRPr="00355047">
        <w:rPr>
          <w:sz w:val="24"/>
          <w:szCs w:val="24"/>
        </w:rPr>
        <w:t>together with the Programme</w:t>
      </w:r>
      <w:r w:rsidR="00B75996" w:rsidRPr="00355047">
        <w:rPr>
          <w:b/>
          <w:bCs/>
          <w:sz w:val="24"/>
          <w:szCs w:val="24"/>
        </w:rPr>
        <w:t xml:space="preserve"> </w:t>
      </w:r>
      <w:r w:rsidR="00977A4C" w:rsidRPr="00355047">
        <w:rPr>
          <w:sz w:val="24"/>
          <w:szCs w:val="24"/>
        </w:rPr>
        <w:t xml:space="preserve">also </w:t>
      </w:r>
      <w:r w:rsidR="009B1867" w:rsidRPr="00355047">
        <w:rPr>
          <w:sz w:val="24"/>
          <w:szCs w:val="24"/>
        </w:rPr>
        <w:t>on the official websites</w:t>
      </w:r>
      <w:r w:rsidR="00977A4C" w:rsidRPr="00355047">
        <w:rPr>
          <w:sz w:val="24"/>
          <w:szCs w:val="24"/>
        </w:rPr>
        <w:t xml:space="preserve"> of the Parties.</w:t>
      </w:r>
    </w:p>
    <w:p w14:paraId="1876A900" w14:textId="77777777" w:rsidR="001E19C8" w:rsidRPr="00355047" w:rsidRDefault="001E19C8" w:rsidP="00B5658E">
      <w:pPr>
        <w:spacing w:after="240"/>
        <w:jc w:val="both"/>
        <w:rPr>
          <w:sz w:val="24"/>
          <w:szCs w:val="24"/>
        </w:rPr>
      </w:pPr>
    </w:p>
    <w:p w14:paraId="35124732" w14:textId="1514969D" w:rsidR="00977A4C" w:rsidRPr="00355047" w:rsidRDefault="00977A4C" w:rsidP="00B5658E">
      <w:pPr>
        <w:spacing w:after="240"/>
        <w:jc w:val="center"/>
        <w:rPr>
          <w:b/>
          <w:sz w:val="24"/>
          <w:szCs w:val="24"/>
        </w:rPr>
      </w:pPr>
      <w:r w:rsidRPr="00355047">
        <w:rPr>
          <w:b/>
          <w:sz w:val="24"/>
          <w:szCs w:val="24"/>
        </w:rPr>
        <w:t>Article 2</w:t>
      </w:r>
    </w:p>
    <w:p w14:paraId="190671E2" w14:textId="2B189787" w:rsidR="00977A4C" w:rsidRPr="00355047" w:rsidRDefault="0026587A" w:rsidP="00B5658E">
      <w:pPr>
        <w:spacing w:after="240"/>
        <w:jc w:val="both"/>
        <w:rPr>
          <w:sz w:val="24"/>
          <w:szCs w:val="24"/>
        </w:rPr>
      </w:pPr>
      <w:bookmarkStart w:id="0" w:name="_Hlk109643792"/>
      <w:r w:rsidRPr="00355047">
        <w:rPr>
          <w:sz w:val="24"/>
          <w:szCs w:val="24"/>
        </w:rPr>
        <w:t xml:space="preserve">The Parties shall exchange information and best practice about the work of their ministries of culture, the legislative </w:t>
      </w:r>
      <w:r w:rsidR="00AD29B3" w:rsidRPr="00355047">
        <w:rPr>
          <w:sz w:val="24"/>
          <w:szCs w:val="24"/>
        </w:rPr>
        <w:t>initiatives, acts</w:t>
      </w:r>
      <w:r w:rsidRPr="00355047">
        <w:rPr>
          <w:sz w:val="24"/>
          <w:szCs w:val="24"/>
        </w:rPr>
        <w:t xml:space="preserve"> and policy documents in the fields of their responsibility</w:t>
      </w:r>
      <w:bookmarkStart w:id="1" w:name="_Hlk108623370"/>
      <w:r w:rsidRPr="00355047">
        <w:rPr>
          <w:sz w:val="24"/>
          <w:szCs w:val="24"/>
        </w:rPr>
        <w:t xml:space="preserve">, including </w:t>
      </w:r>
      <w:r w:rsidR="00466907" w:rsidRPr="00355047">
        <w:rPr>
          <w:sz w:val="24"/>
          <w:szCs w:val="24"/>
        </w:rPr>
        <w:t xml:space="preserve">the </w:t>
      </w:r>
      <w:r w:rsidR="00B3600C" w:rsidRPr="00355047">
        <w:rPr>
          <w:sz w:val="24"/>
          <w:szCs w:val="24"/>
        </w:rPr>
        <w:t xml:space="preserve">status of </w:t>
      </w:r>
      <w:r w:rsidR="008F1F63" w:rsidRPr="00355047">
        <w:rPr>
          <w:sz w:val="24"/>
          <w:szCs w:val="24"/>
        </w:rPr>
        <w:t xml:space="preserve">and social guarantees </w:t>
      </w:r>
      <w:r w:rsidR="00466907" w:rsidRPr="00355047">
        <w:rPr>
          <w:sz w:val="24"/>
          <w:szCs w:val="24"/>
        </w:rPr>
        <w:t>for</w:t>
      </w:r>
      <w:r w:rsidR="008F1F63" w:rsidRPr="00355047">
        <w:rPr>
          <w:sz w:val="24"/>
          <w:szCs w:val="24"/>
        </w:rPr>
        <w:t xml:space="preserve"> freelance </w:t>
      </w:r>
      <w:r w:rsidR="00A35A83" w:rsidRPr="00355047">
        <w:rPr>
          <w:sz w:val="24"/>
          <w:szCs w:val="24"/>
        </w:rPr>
        <w:t>artists</w:t>
      </w:r>
      <w:bookmarkEnd w:id="1"/>
      <w:r w:rsidR="008F1F63" w:rsidRPr="00355047">
        <w:rPr>
          <w:sz w:val="24"/>
          <w:szCs w:val="24"/>
        </w:rPr>
        <w:t xml:space="preserve">, </w:t>
      </w:r>
      <w:r w:rsidR="00B3600C" w:rsidRPr="00355047">
        <w:rPr>
          <w:sz w:val="24"/>
          <w:szCs w:val="24"/>
        </w:rPr>
        <w:t>emergency</w:t>
      </w:r>
      <w:r w:rsidR="11502D23" w:rsidRPr="00355047">
        <w:rPr>
          <w:sz w:val="24"/>
          <w:szCs w:val="24"/>
        </w:rPr>
        <w:t xml:space="preserve"> readiness</w:t>
      </w:r>
      <w:r w:rsidR="00B3600C" w:rsidRPr="00355047">
        <w:rPr>
          <w:sz w:val="24"/>
          <w:szCs w:val="24"/>
        </w:rPr>
        <w:t>, social cohesion</w:t>
      </w:r>
      <w:r w:rsidR="009B1867" w:rsidRPr="00355047">
        <w:rPr>
          <w:sz w:val="24"/>
          <w:szCs w:val="24"/>
        </w:rPr>
        <w:t xml:space="preserve">, </w:t>
      </w:r>
      <w:r w:rsidRPr="00355047">
        <w:rPr>
          <w:sz w:val="24"/>
          <w:szCs w:val="24"/>
        </w:rPr>
        <w:t>media</w:t>
      </w:r>
      <w:r w:rsidR="00943169" w:rsidRPr="00355047">
        <w:rPr>
          <w:sz w:val="24"/>
          <w:szCs w:val="24"/>
        </w:rPr>
        <w:t xml:space="preserve"> policy</w:t>
      </w:r>
      <w:r w:rsidRPr="00355047">
        <w:rPr>
          <w:sz w:val="24"/>
          <w:szCs w:val="24"/>
        </w:rPr>
        <w:t xml:space="preserve"> and media </w:t>
      </w:r>
      <w:r w:rsidR="00943169" w:rsidRPr="00355047">
        <w:rPr>
          <w:sz w:val="24"/>
          <w:szCs w:val="24"/>
        </w:rPr>
        <w:t xml:space="preserve">and information </w:t>
      </w:r>
      <w:r w:rsidRPr="00355047">
        <w:rPr>
          <w:sz w:val="24"/>
          <w:szCs w:val="24"/>
        </w:rPr>
        <w:t>literacy</w:t>
      </w:r>
      <w:r w:rsidR="00AD29B3" w:rsidRPr="00355047">
        <w:rPr>
          <w:sz w:val="24"/>
          <w:szCs w:val="24"/>
        </w:rPr>
        <w:t>, development of high-quality independent journalism</w:t>
      </w:r>
      <w:r w:rsidRPr="00355047">
        <w:rPr>
          <w:sz w:val="24"/>
          <w:szCs w:val="24"/>
        </w:rPr>
        <w:t xml:space="preserve">, </w:t>
      </w:r>
      <w:r w:rsidR="008F1F63" w:rsidRPr="00355047">
        <w:rPr>
          <w:sz w:val="24"/>
          <w:szCs w:val="24"/>
        </w:rPr>
        <w:t>digital culture</w:t>
      </w:r>
      <w:r w:rsidR="0008082D" w:rsidRPr="00355047">
        <w:rPr>
          <w:sz w:val="24"/>
          <w:szCs w:val="24"/>
        </w:rPr>
        <w:t>,</w:t>
      </w:r>
      <w:r w:rsidR="002278C1" w:rsidRPr="00355047">
        <w:rPr>
          <w:sz w:val="24"/>
          <w:szCs w:val="24"/>
        </w:rPr>
        <w:t xml:space="preserve"> </w:t>
      </w:r>
      <w:r w:rsidR="004242B4" w:rsidRPr="00355047">
        <w:rPr>
          <w:sz w:val="24"/>
          <w:szCs w:val="24"/>
        </w:rPr>
        <w:t xml:space="preserve">resilience </w:t>
      </w:r>
      <w:r w:rsidR="0008082D" w:rsidRPr="00355047">
        <w:rPr>
          <w:sz w:val="24"/>
          <w:szCs w:val="24"/>
        </w:rPr>
        <w:t>to</w:t>
      </w:r>
      <w:r w:rsidR="004242B4" w:rsidRPr="00355047">
        <w:rPr>
          <w:sz w:val="24"/>
          <w:szCs w:val="24"/>
        </w:rPr>
        <w:t xml:space="preserve"> disinformation and information manipulation</w:t>
      </w:r>
      <w:r w:rsidR="0008082D" w:rsidRPr="00355047">
        <w:rPr>
          <w:sz w:val="24"/>
          <w:szCs w:val="24"/>
        </w:rPr>
        <w:t>, and the impact of artificial intelligence on culture and media sectors</w:t>
      </w:r>
      <w:r w:rsidR="005B6984" w:rsidRPr="00355047">
        <w:rPr>
          <w:sz w:val="24"/>
          <w:szCs w:val="24"/>
        </w:rPr>
        <w:t>,</w:t>
      </w:r>
      <w:r w:rsidR="00AD29B3" w:rsidRPr="00355047">
        <w:rPr>
          <w:sz w:val="24"/>
          <w:szCs w:val="24"/>
        </w:rPr>
        <w:t xml:space="preserve"> </w:t>
      </w:r>
      <w:r w:rsidRPr="00355047">
        <w:rPr>
          <w:sz w:val="24"/>
          <w:szCs w:val="24"/>
        </w:rPr>
        <w:t xml:space="preserve">where applicable. </w:t>
      </w:r>
      <w:r w:rsidR="00813CB2" w:rsidRPr="00355047">
        <w:rPr>
          <w:sz w:val="24"/>
          <w:szCs w:val="24"/>
        </w:rPr>
        <w:t>For this purpose, study visits</w:t>
      </w:r>
      <w:r w:rsidR="00605DDF" w:rsidRPr="00355047">
        <w:rPr>
          <w:sz w:val="24"/>
          <w:szCs w:val="24"/>
        </w:rPr>
        <w:t xml:space="preserve"> of the specialists</w:t>
      </w:r>
      <w:r w:rsidR="00813CB2" w:rsidRPr="00355047">
        <w:rPr>
          <w:sz w:val="24"/>
          <w:szCs w:val="24"/>
        </w:rPr>
        <w:t xml:space="preserve"> </w:t>
      </w:r>
      <w:r w:rsidR="00BA37D5" w:rsidRPr="00355047">
        <w:rPr>
          <w:sz w:val="24"/>
          <w:szCs w:val="24"/>
        </w:rPr>
        <w:t>of the ministries of culture</w:t>
      </w:r>
      <w:r w:rsidR="00813CB2" w:rsidRPr="00355047">
        <w:rPr>
          <w:sz w:val="24"/>
          <w:szCs w:val="24"/>
        </w:rPr>
        <w:t xml:space="preserve"> shall be encouraged.</w:t>
      </w:r>
    </w:p>
    <w:bookmarkEnd w:id="0"/>
    <w:p w14:paraId="361B80CF" w14:textId="77777777" w:rsidR="00804891" w:rsidRPr="00355047" w:rsidRDefault="00804891" w:rsidP="61DFFD1C">
      <w:pPr>
        <w:spacing w:after="240"/>
        <w:jc w:val="center"/>
        <w:rPr>
          <w:b/>
          <w:bCs/>
          <w:sz w:val="24"/>
          <w:szCs w:val="24"/>
        </w:rPr>
      </w:pPr>
    </w:p>
    <w:p w14:paraId="779A3B6C" w14:textId="77777777" w:rsidR="00804891" w:rsidRPr="00355047" w:rsidRDefault="00804891" w:rsidP="61DFFD1C">
      <w:pPr>
        <w:spacing w:after="240"/>
        <w:jc w:val="center"/>
        <w:rPr>
          <w:b/>
          <w:bCs/>
          <w:sz w:val="24"/>
          <w:szCs w:val="24"/>
        </w:rPr>
      </w:pPr>
    </w:p>
    <w:p w14:paraId="1D14CE29" w14:textId="7281C61D" w:rsidR="00377751" w:rsidRPr="00355047" w:rsidRDefault="0D09E542" w:rsidP="61DFFD1C">
      <w:pPr>
        <w:spacing w:after="240"/>
        <w:jc w:val="center"/>
        <w:rPr>
          <w:b/>
          <w:bCs/>
          <w:sz w:val="24"/>
          <w:szCs w:val="24"/>
        </w:rPr>
      </w:pPr>
      <w:r w:rsidRPr="00355047">
        <w:rPr>
          <w:b/>
          <w:bCs/>
          <w:sz w:val="24"/>
          <w:szCs w:val="24"/>
        </w:rPr>
        <w:lastRenderedPageBreak/>
        <w:t>Article 3</w:t>
      </w:r>
    </w:p>
    <w:p w14:paraId="58D4C4E5" w14:textId="6E9D0514" w:rsidR="00C917BD" w:rsidRPr="00355047" w:rsidRDefault="000E577D" w:rsidP="55DDA4F8">
      <w:pPr>
        <w:pStyle w:val="BodyText3"/>
        <w:spacing w:after="240"/>
        <w:rPr>
          <w:color w:val="auto"/>
        </w:rPr>
      </w:pPr>
      <w:bookmarkStart w:id="2" w:name="_Hlk109643041"/>
      <w:bookmarkStart w:id="3" w:name="_Hlk99458581"/>
      <w:r w:rsidRPr="00355047">
        <w:rPr>
          <w:color w:val="auto"/>
        </w:rPr>
        <w:t xml:space="preserve">1. </w:t>
      </w:r>
      <w:r w:rsidR="00943DE4" w:rsidRPr="00355047">
        <w:rPr>
          <w:color w:val="auto"/>
        </w:rPr>
        <w:t xml:space="preserve">The Parties shall promote literary contacts between writers, </w:t>
      </w:r>
      <w:r w:rsidR="09C9F2DD" w:rsidRPr="00355047">
        <w:rPr>
          <w:color w:val="auto"/>
        </w:rPr>
        <w:t xml:space="preserve">translators, illustrators, </w:t>
      </w:r>
      <w:r w:rsidR="00943DE4" w:rsidRPr="00355047">
        <w:rPr>
          <w:color w:val="auto"/>
        </w:rPr>
        <w:t xml:space="preserve">publishers and book trade professionals of </w:t>
      </w:r>
      <w:r w:rsidR="00CB41E0" w:rsidRPr="00355047">
        <w:rPr>
          <w:color w:val="auto"/>
        </w:rPr>
        <w:t xml:space="preserve">the </w:t>
      </w:r>
      <w:r w:rsidR="00943DE4" w:rsidRPr="00355047">
        <w:rPr>
          <w:color w:val="auto"/>
        </w:rPr>
        <w:t xml:space="preserve">Baltic States, encourage </w:t>
      </w:r>
      <w:r w:rsidR="006C0E29" w:rsidRPr="00355047">
        <w:rPr>
          <w:color w:val="auto"/>
        </w:rPr>
        <w:t xml:space="preserve">the </w:t>
      </w:r>
      <w:r w:rsidR="00943DE4" w:rsidRPr="00355047">
        <w:rPr>
          <w:color w:val="auto"/>
        </w:rPr>
        <w:t>participation of authors and publishers in book fairs</w:t>
      </w:r>
      <w:r w:rsidR="7D8C759F" w:rsidRPr="00355047">
        <w:rPr>
          <w:color w:val="auto"/>
        </w:rPr>
        <w:t>, festivals</w:t>
      </w:r>
      <w:r w:rsidR="00943DE4" w:rsidRPr="00355047">
        <w:rPr>
          <w:color w:val="auto"/>
        </w:rPr>
        <w:t xml:space="preserve"> and exhibitions and the translation of their literature into languages of the other Parties</w:t>
      </w:r>
      <w:r w:rsidR="00C917BD" w:rsidRPr="00355047">
        <w:rPr>
          <w:color w:val="auto"/>
        </w:rPr>
        <w:t>.</w:t>
      </w:r>
    </w:p>
    <w:p w14:paraId="4235C766" w14:textId="7BE871E8" w:rsidR="000E577D" w:rsidRPr="00355047" w:rsidRDefault="00C917BD" w:rsidP="00B5658E">
      <w:pPr>
        <w:pStyle w:val="BodyText3"/>
        <w:spacing w:after="240"/>
        <w:rPr>
          <w:color w:val="auto"/>
          <w:szCs w:val="24"/>
        </w:rPr>
      </w:pPr>
      <w:r w:rsidRPr="00355047">
        <w:rPr>
          <w:color w:val="auto"/>
          <w:szCs w:val="24"/>
        </w:rPr>
        <w:t>2. The Parties shall promote the</w:t>
      </w:r>
      <w:r w:rsidR="00A15572" w:rsidRPr="00355047">
        <w:rPr>
          <w:color w:val="auto"/>
          <w:szCs w:val="24"/>
        </w:rPr>
        <w:t xml:space="preserve"> exchange of information and close cooperation between writers</w:t>
      </w:r>
      <w:r w:rsidR="00235702" w:rsidRPr="00355047">
        <w:rPr>
          <w:color w:val="auto"/>
          <w:szCs w:val="24"/>
        </w:rPr>
        <w:t>’</w:t>
      </w:r>
      <w:r w:rsidR="00A15572" w:rsidRPr="00355047">
        <w:rPr>
          <w:color w:val="auto"/>
          <w:szCs w:val="24"/>
        </w:rPr>
        <w:t xml:space="preserve"> unions and publishers’ associations</w:t>
      </w:r>
      <w:r w:rsidR="004C62AD" w:rsidRPr="00355047">
        <w:rPr>
          <w:color w:val="auto"/>
          <w:szCs w:val="24"/>
        </w:rPr>
        <w:t>,</w:t>
      </w:r>
      <w:r w:rsidR="00D8567C" w:rsidRPr="00355047">
        <w:rPr>
          <w:color w:val="auto"/>
          <w:szCs w:val="24"/>
        </w:rPr>
        <w:t xml:space="preserve"> residency programmes</w:t>
      </w:r>
      <w:r w:rsidR="004C62AD" w:rsidRPr="00355047">
        <w:rPr>
          <w:color w:val="auto"/>
          <w:szCs w:val="24"/>
        </w:rPr>
        <w:t>, literary festivals and literature information and promotion centres</w:t>
      </w:r>
      <w:r w:rsidR="00465EB9" w:rsidRPr="00355047">
        <w:rPr>
          <w:color w:val="auto"/>
          <w:szCs w:val="24"/>
        </w:rPr>
        <w:t>.</w:t>
      </w:r>
      <w:r w:rsidR="004C62AD" w:rsidRPr="00355047" w:rsidDel="00D8567C">
        <w:rPr>
          <w:color w:val="auto"/>
          <w:szCs w:val="24"/>
        </w:rPr>
        <w:t xml:space="preserve"> </w:t>
      </w:r>
    </w:p>
    <w:bookmarkEnd w:id="2"/>
    <w:p w14:paraId="4775BFF2" w14:textId="0091E51B" w:rsidR="004B19A5" w:rsidRPr="00355047" w:rsidRDefault="004C62AD" w:rsidP="5E76C363">
      <w:pPr>
        <w:pStyle w:val="BodyText3"/>
        <w:spacing w:after="240"/>
      </w:pPr>
      <w:r w:rsidRPr="00355047">
        <w:rPr>
          <w:color w:val="auto"/>
        </w:rPr>
        <w:t>3</w:t>
      </w:r>
      <w:r w:rsidR="000E577D" w:rsidRPr="00355047">
        <w:rPr>
          <w:color w:val="auto"/>
        </w:rPr>
        <w:t xml:space="preserve">. </w:t>
      </w:r>
      <w:r w:rsidR="00A15572" w:rsidRPr="00355047">
        <w:rPr>
          <w:color w:val="auto"/>
        </w:rPr>
        <w:t xml:space="preserve">The Parties shall promote the translation and publication of </w:t>
      </w:r>
      <w:r w:rsidR="000E577D" w:rsidRPr="00355047">
        <w:rPr>
          <w:color w:val="auto"/>
        </w:rPr>
        <w:t xml:space="preserve">literary </w:t>
      </w:r>
      <w:r w:rsidR="00A15572" w:rsidRPr="00355047">
        <w:rPr>
          <w:color w:val="auto"/>
        </w:rPr>
        <w:t xml:space="preserve">works </w:t>
      </w:r>
      <w:r w:rsidR="000E577D" w:rsidRPr="00355047">
        <w:rPr>
          <w:color w:val="auto"/>
        </w:rPr>
        <w:t>awarded with the Baltic Assembly Prize for Literature and encourage the continuation</w:t>
      </w:r>
      <w:r w:rsidR="00943DE4" w:rsidRPr="00355047">
        <w:rPr>
          <w:color w:val="auto"/>
        </w:rPr>
        <w:t xml:space="preserve"> of </w:t>
      </w:r>
      <w:r w:rsidR="00DC5B62" w:rsidRPr="00355047">
        <w:rPr>
          <w:color w:val="auto"/>
        </w:rPr>
        <w:t xml:space="preserve">the </w:t>
      </w:r>
      <w:r w:rsidR="006C0E29" w:rsidRPr="00355047">
        <w:rPr>
          <w:color w:val="auto"/>
        </w:rPr>
        <w:t>annual and rotating</w:t>
      </w:r>
      <w:r w:rsidR="00282CD0" w:rsidRPr="00355047">
        <w:rPr>
          <w:color w:val="auto"/>
        </w:rPr>
        <w:t xml:space="preserve"> </w:t>
      </w:r>
      <w:r w:rsidR="00282CD0" w:rsidRPr="00355047">
        <w:rPr>
          <w:i/>
          <w:iCs/>
          <w:color w:val="auto"/>
        </w:rPr>
        <w:t>Best of the Baltic Book Design</w:t>
      </w:r>
      <w:r w:rsidR="006C0E29" w:rsidRPr="00355047">
        <w:rPr>
          <w:color w:val="auto"/>
        </w:rPr>
        <w:t xml:space="preserve"> </w:t>
      </w:r>
      <w:r w:rsidR="00943DE4" w:rsidRPr="00355047">
        <w:rPr>
          <w:color w:val="auto"/>
        </w:rPr>
        <w:t>competition</w:t>
      </w:r>
      <w:r w:rsidR="000E577D" w:rsidRPr="00355047">
        <w:rPr>
          <w:color w:val="auto"/>
        </w:rPr>
        <w:t xml:space="preserve">. </w:t>
      </w:r>
      <w:bookmarkEnd w:id="3"/>
    </w:p>
    <w:p w14:paraId="08D83AFD" w14:textId="77777777" w:rsidR="000F1C87" w:rsidRPr="00355047" w:rsidRDefault="000F1C87" w:rsidP="00B5658E">
      <w:pPr>
        <w:pStyle w:val="BodyText3"/>
        <w:spacing w:after="240"/>
        <w:rPr>
          <w:bCs w:val="0"/>
          <w:color w:val="auto"/>
          <w:szCs w:val="24"/>
        </w:rPr>
      </w:pPr>
    </w:p>
    <w:p w14:paraId="5088E080" w14:textId="41463412" w:rsidR="00977A4C" w:rsidRPr="00355047" w:rsidRDefault="00977A4C" w:rsidP="00B5658E">
      <w:pPr>
        <w:spacing w:after="240"/>
        <w:jc w:val="center"/>
        <w:rPr>
          <w:b/>
          <w:bCs/>
          <w:sz w:val="24"/>
          <w:szCs w:val="24"/>
        </w:rPr>
      </w:pPr>
      <w:r w:rsidRPr="00355047">
        <w:rPr>
          <w:b/>
          <w:bCs/>
          <w:sz w:val="24"/>
          <w:szCs w:val="24"/>
        </w:rPr>
        <w:t xml:space="preserve">Article </w:t>
      </w:r>
      <w:r w:rsidR="00377751" w:rsidRPr="00355047">
        <w:rPr>
          <w:b/>
          <w:bCs/>
          <w:sz w:val="24"/>
          <w:szCs w:val="24"/>
        </w:rPr>
        <w:t>4</w:t>
      </w:r>
    </w:p>
    <w:p w14:paraId="2E1971B5" w14:textId="77777777" w:rsidR="001E624A" w:rsidRPr="00355047" w:rsidRDefault="00067C0F" w:rsidP="00B5658E">
      <w:pPr>
        <w:spacing w:after="240"/>
        <w:jc w:val="both"/>
        <w:rPr>
          <w:sz w:val="24"/>
          <w:szCs w:val="24"/>
        </w:rPr>
      </w:pPr>
      <w:r w:rsidRPr="00355047">
        <w:rPr>
          <w:sz w:val="24"/>
          <w:szCs w:val="24"/>
        </w:rPr>
        <w:t xml:space="preserve">1. </w:t>
      </w:r>
      <w:r w:rsidR="00B37654" w:rsidRPr="00355047">
        <w:rPr>
          <w:sz w:val="24"/>
          <w:szCs w:val="24"/>
        </w:rPr>
        <w:t xml:space="preserve">The Parties shall </w:t>
      </w:r>
      <w:r w:rsidR="00977A4C" w:rsidRPr="00355047">
        <w:rPr>
          <w:sz w:val="24"/>
          <w:szCs w:val="24"/>
        </w:rPr>
        <w:t>exchange info</w:t>
      </w:r>
      <w:r w:rsidR="00B37654" w:rsidRPr="00355047">
        <w:rPr>
          <w:sz w:val="24"/>
          <w:szCs w:val="24"/>
        </w:rPr>
        <w:t xml:space="preserve">rmation and documentation on the administration </w:t>
      </w:r>
      <w:r w:rsidR="00AB0936" w:rsidRPr="00355047">
        <w:rPr>
          <w:sz w:val="24"/>
          <w:szCs w:val="24"/>
        </w:rPr>
        <w:t>of museums</w:t>
      </w:r>
      <w:r w:rsidR="00E7420D" w:rsidRPr="00355047">
        <w:rPr>
          <w:sz w:val="24"/>
          <w:szCs w:val="24"/>
        </w:rPr>
        <w:t xml:space="preserve">, </w:t>
      </w:r>
      <w:r w:rsidR="00B37654" w:rsidRPr="00355047">
        <w:rPr>
          <w:sz w:val="24"/>
          <w:szCs w:val="24"/>
        </w:rPr>
        <w:t>libraries</w:t>
      </w:r>
      <w:r w:rsidR="00E7420D" w:rsidRPr="00355047">
        <w:rPr>
          <w:sz w:val="24"/>
          <w:szCs w:val="24"/>
        </w:rPr>
        <w:t xml:space="preserve"> and archives</w:t>
      </w:r>
      <w:r w:rsidR="00B37654" w:rsidRPr="00355047">
        <w:rPr>
          <w:sz w:val="24"/>
          <w:szCs w:val="24"/>
        </w:rPr>
        <w:t>, about the activities in the field of museology</w:t>
      </w:r>
      <w:r w:rsidR="00E7420D" w:rsidRPr="00355047">
        <w:rPr>
          <w:sz w:val="24"/>
          <w:szCs w:val="24"/>
        </w:rPr>
        <w:t>, library</w:t>
      </w:r>
      <w:r w:rsidR="00B37654" w:rsidRPr="00355047">
        <w:rPr>
          <w:sz w:val="24"/>
          <w:szCs w:val="24"/>
        </w:rPr>
        <w:t xml:space="preserve"> and </w:t>
      </w:r>
      <w:r w:rsidR="00E7420D" w:rsidRPr="00355047">
        <w:rPr>
          <w:sz w:val="24"/>
          <w:szCs w:val="24"/>
        </w:rPr>
        <w:t>archival</w:t>
      </w:r>
      <w:r w:rsidR="00AB0936" w:rsidRPr="00355047">
        <w:rPr>
          <w:sz w:val="24"/>
          <w:szCs w:val="24"/>
        </w:rPr>
        <w:t xml:space="preserve"> science</w:t>
      </w:r>
      <w:r w:rsidR="002822EE" w:rsidRPr="00355047">
        <w:rPr>
          <w:sz w:val="24"/>
          <w:szCs w:val="24"/>
        </w:rPr>
        <w:t>.</w:t>
      </w:r>
    </w:p>
    <w:p w14:paraId="212BF31D" w14:textId="24D2492D" w:rsidR="00E7420D" w:rsidRPr="00355047" w:rsidRDefault="00E7420D" w:rsidP="00B5658E">
      <w:pPr>
        <w:spacing w:after="240"/>
        <w:jc w:val="both"/>
        <w:rPr>
          <w:sz w:val="24"/>
          <w:szCs w:val="24"/>
        </w:rPr>
      </w:pPr>
      <w:r w:rsidRPr="00355047">
        <w:rPr>
          <w:sz w:val="24"/>
          <w:szCs w:val="24"/>
        </w:rPr>
        <w:t xml:space="preserve">2. The </w:t>
      </w:r>
      <w:r w:rsidR="005A5A51" w:rsidRPr="00355047">
        <w:rPr>
          <w:sz w:val="24"/>
          <w:szCs w:val="24"/>
        </w:rPr>
        <w:t xml:space="preserve">Parties </w:t>
      </w:r>
      <w:r w:rsidRPr="00355047">
        <w:rPr>
          <w:sz w:val="24"/>
          <w:szCs w:val="24"/>
        </w:rPr>
        <w:t xml:space="preserve">shall exchange best practices </w:t>
      </w:r>
      <w:proofErr w:type="gramStart"/>
      <w:r w:rsidRPr="00355047">
        <w:rPr>
          <w:sz w:val="24"/>
          <w:szCs w:val="24"/>
        </w:rPr>
        <w:t>with regard to</w:t>
      </w:r>
      <w:proofErr w:type="gramEnd"/>
      <w:r w:rsidRPr="00355047">
        <w:rPr>
          <w:sz w:val="24"/>
          <w:szCs w:val="24"/>
        </w:rPr>
        <w:t xml:space="preserve"> developing new methods of heritage </w:t>
      </w:r>
      <w:r w:rsidR="007A2AAD" w:rsidRPr="00355047">
        <w:rPr>
          <w:sz w:val="24"/>
          <w:szCs w:val="24"/>
        </w:rPr>
        <w:t xml:space="preserve">safeguarding and </w:t>
      </w:r>
      <w:r w:rsidRPr="00355047">
        <w:rPr>
          <w:sz w:val="24"/>
          <w:szCs w:val="24"/>
        </w:rPr>
        <w:t xml:space="preserve">preservation and encouraging </w:t>
      </w:r>
      <w:r w:rsidR="007A2AAD" w:rsidRPr="00355047">
        <w:rPr>
          <w:sz w:val="24"/>
          <w:szCs w:val="24"/>
        </w:rPr>
        <w:t xml:space="preserve">adaptive use of </w:t>
      </w:r>
      <w:r w:rsidRPr="00355047">
        <w:rPr>
          <w:sz w:val="24"/>
          <w:szCs w:val="24"/>
        </w:rPr>
        <w:t xml:space="preserve">heritage in innovative applications in service of education, tourism and other subsectors of economy. </w:t>
      </w:r>
    </w:p>
    <w:p w14:paraId="3E4C982A" w14:textId="30F56FF7" w:rsidR="007A2AAD" w:rsidRPr="00355047" w:rsidRDefault="007A2AAD" w:rsidP="00B5658E">
      <w:pPr>
        <w:spacing w:after="240"/>
        <w:jc w:val="both"/>
        <w:rPr>
          <w:sz w:val="24"/>
          <w:szCs w:val="24"/>
        </w:rPr>
      </w:pPr>
      <w:r w:rsidRPr="00355047">
        <w:rPr>
          <w:sz w:val="24"/>
          <w:szCs w:val="24"/>
        </w:rPr>
        <w:t xml:space="preserve">3. The </w:t>
      </w:r>
      <w:r w:rsidR="005A5A51" w:rsidRPr="00355047">
        <w:rPr>
          <w:sz w:val="24"/>
          <w:szCs w:val="24"/>
        </w:rPr>
        <w:t>P</w:t>
      </w:r>
      <w:r w:rsidRPr="00355047">
        <w:rPr>
          <w:sz w:val="24"/>
          <w:szCs w:val="24"/>
        </w:rPr>
        <w:t xml:space="preserve">arties shall exchange best practices regarding digitising tangible and intangible cultural heritage (including monuments, sites, landscapes, skills, practices, knowledge and expressions of human creativity, as well as collections </w:t>
      </w:r>
      <w:r w:rsidR="00A35A83" w:rsidRPr="00355047">
        <w:rPr>
          <w:sz w:val="24"/>
          <w:szCs w:val="24"/>
        </w:rPr>
        <w:t>protected</w:t>
      </w:r>
      <w:r w:rsidRPr="00355047">
        <w:rPr>
          <w:sz w:val="24"/>
          <w:szCs w:val="24"/>
        </w:rPr>
        <w:t xml:space="preserve"> and managed by public and private bodies such as museums, libraries and archives).</w:t>
      </w:r>
    </w:p>
    <w:p w14:paraId="2E1A6884" w14:textId="058B1774" w:rsidR="00977A4C" w:rsidRPr="00355047" w:rsidRDefault="00D819A6" w:rsidP="00B5658E">
      <w:pPr>
        <w:spacing w:after="240"/>
        <w:jc w:val="both"/>
        <w:rPr>
          <w:sz w:val="24"/>
          <w:szCs w:val="24"/>
        </w:rPr>
      </w:pPr>
      <w:r w:rsidRPr="00355047">
        <w:rPr>
          <w:sz w:val="24"/>
          <w:szCs w:val="24"/>
        </w:rPr>
        <w:t>4</w:t>
      </w:r>
      <w:r w:rsidR="00067C0F" w:rsidRPr="00355047">
        <w:rPr>
          <w:sz w:val="24"/>
          <w:szCs w:val="24"/>
        </w:rPr>
        <w:t>.</w:t>
      </w:r>
      <w:r w:rsidR="00E7420D" w:rsidRPr="00355047">
        <w:rPr>
          <w:sz w:val="24"/>
          <w:szCs w:val="24"/>
        </w:rPr>
        <w:t xml:space="preserve"> </w:t>
      </w:r>
      <w:r w:rsidR="002822EE" w:rsidRPr="00355047">
        <w:rPr>
          <w:sz w:val="24"/>
          <w:szCs w:val="24"/>
        </w:rPr>
        <w:t>The P</w:t>
      </w:r>
      <w:r w:rsidR="00977A4C" w:rsidRPr="00355047">
        <w:rPr>
          <w:sz w:val="24"/>
          <w:szCs w:val="24"/>
        </w:rPr>
        <w:t>ar</w:t>
      </w:r>
      <w:r w:rsidR="00B37654" w:rsidRPr="00355047">
        <w:rPr>
          <w:sz w:val="24"/>
          <w:szCs w:val="24"/>
        </w:rPr>
        <w:t>ties shall foster cooperation in training programmes</w:t>
      </w:r>
      <w:r w:rsidR="00977A4C" w:rsidRPr="00355047">
        <w:rPr>
          <w:sz w:val="24"/>
          <w:szCs w:val="24"/>
        </w:rPr>
        <w:t xml:space="preserve"> for </w:t>
      </w:r>
      <w:r w:rsidR="00B63A0F" w:rsidRPr="00355047">
        <w:rPr>
          <w:sz w:val="24"/>
          <w:szCs w:val="24"/>
        </w:rPr>
        <w:t>museum</w:t>
      </w:r>
      <w:r w:rsidR="0090798F" w:rsidRPr="00355047">
        <w:rPr>
          <w:sz w:val="24"/>
          <w:szCs w:val="24"/>
        </w:rPr>
        <w:t>,</w:t>
      </w:r>
      <w:r w:rsidR="00B63A0F" w:rsidRPr="00355047">
        <w:rPr>
          <w:sz w:val="24"/>
          <w:szCs w:val="24"/>
        </w:rPr>
        <w:t xml:space="preserve"> </w:t>
      </w:r>
      <w:r w:rsidR="00AB0936" w:rsidRPr="00355047">
        <w:rPr>
          <w:sz w:val="24"/>
          <w:szCs w:val="24"/>
        </w:rPr>
        <w:t>library</w:t>
      </w:r>
      <w:r w:rsidR="0090798F" w:rsidRPr="00355047">
        <w:rPr>
          <w:sz w:val="24"/>
          <w:szCs w:val="24"/>
        </w:rPr>
        <w:t xml:space="preserve"> and archive</w:t>
      </w:r>
      <w:r w:rsidR="00AB0936" w:rsidRPr="00355047">
        <w:rPr>
          <w:sz w:val="24"/>
          <w:szCs w:val="24"/>
        </w:rPr>
        <w:t xml:space="preserve"> specialists</w:t>
      </w:r>
      <w:r w:rsidR="00B37654" w:rsidRPr="00355047">
        <w:rPr>
          <w:sz w:val="24"/>
          <w:szCs w:val="24"/>
        </w:rPr>
        <w:t xml:space="preserve"> and developing implementation of new</w:t>
      </w:r>
      <w:r w:rsidR="00977A4C" w:rsidRPr="00355047">
        <w:rPr>
          <w:sz w:val="24"/>
          <w:szCs w:val="24"/>
        </w:rPr>
        <w:t xml:space="preserve"> info</w:t>
      </w:r>
      <w:r w:rsidR="00B37654" w:rsidRPr="00355047">
        <w:rPr>
          <w:sz w:val="24"/>
          <w:szCs w:val="24"/>
        </w:rPr>
        <w:t xml:space="preserve">rmation technologies </w:t>
      </w:r>
      <w:r w:rsidR="00846451" w:rsidRPr="00355047">
        <w:rPr>
          <w:sz w:val="24"/>
          <w:szCs w:val="24"/>
        </w:rPr>
        <w:t xml:space="preserve">and services </w:t>
      </w:r>
      <w:r w:rsidR="00AB0936" w:rsidRPr="00355047">
        <w:rPr>
          <w:sz w:val="24"/>
          <w:szCs w:val="24"/>
        </w:rPr>
        <w:t xml:space="preserve">in </w:t>
      </w:r>
      <w:r w:rsidR="008457B6" w:rsidRPr="00355047">
        <w:rPr>
          <w:sz w:val="24"/>
          <w:szCs w:val="24"/>
        </w:rPr>
        <w:t>museums, libraries</w:t>
      </w:r>
      <w:r w:rsidR="00B37654" w:rsidRPr="00355047">
        <w:rPr>
          <w:sz w:val="24"/>
          <w:szCs w:val="24"/>
        </w:rPr>
        <w:t xml:space="preserve"> </w:t>
      </w:r>
      <w:r w:rsidR="0090798F" w:rsidRPr="00355047">
        <w:rPr>
          <w:sz w:val="24"/>
          <w:szCs w:val="24"/>
        </w:rPr>
        <w:t xml:space="preserve">and archives </w:t>
      </w:r>
      <w:r w:rsidR="00B37654" w:rsidRPr="00355047">
        <w:rPr>
          <w:sz w:val="24"/>
          <w:szCs w:val="24"/>
        </w:rPr>
        <w:t xml:space="preserve">by organising trilateral seminars, conferences and </w:t>
      </w:r>
      <w:r w:rsidR="00AB0936" w:rsidRPr="00355047">
        <w:rPr>
          <w:sz w:val="24"/>
          <w:szCs w:val="24"/>
        </w:rPr>
        <w:t>training courses</w:t>
      </w:r>
      <w:r w:rsidR="00B37654" w:rsidRPr="00355047">
        <w:rPr>
          <w:sz w:val="24"/>
          <w:szCs w:val="24"/>
        </w:rPr>
        <w:t xml:space="preserve"> for them in their respective </w:t>
      </w:r>
      <w:r w:rsidR="00977A4C" w:rsidRPr="00355047">
        <w:rPr>
          <w:sz w:val="24"/>
          <w:szCs w:val="24"/>
        </w:rPr>
        <w:t>countries.</w:t>
      </w:r>
    </w:p>
    <w:p w14:paraId="462866A5" w14:textId="77C2D2BD" w:rsidR="00FB393C" w:rsidRPr="00355047" w:rsidRDefault="00D819A6" w:rsidP="00B5658E">
      <w:pPr>
        <w:spacing w:after="240"/>
        <w:jc w:val="both"/>
        <w:rPr>
          <w:sz w:val="24"/>
          <w:szCs w:val="24"/>
        </w:rPr>
      </w:pPr>
      <w:r w:rsidRPr="00355047">
        <w:rPr>
          <w:sz w:val="24"/>
          <w:szCs w:val="24"/>
        </w:rPr>
        <w:t>5</w:t>
      </w:r>
      <w:r w:rsidR="00067C0F" w:rsidRPr="00355047">
        <w:rPr>
          <w:sz w:val="24"/>
          <w:szCs w:val="24"/>
        </w:rPr>
        <w:t xml:space="preserve">. </w:t>
      </w:r>
      <w:r w:rsidR="00977A4C" w:rsidRPr="00355047">
        <w:rPr>
          <w:sz w:val="24"/>
          <w:szCs w:val="24"/>
        </w:rPr>
        <w:t>The Parties shall support according to their possibilities the long-term joint project “Baltic Museology School”</w:t>
      </w:r>
      <w:r w:rsidR="00FB393C" w:rsidRPr="00355047">
        <w:rPr>
          <w:sz w:val="24"/>
          <w:szCs w:val="24"/>
        </w:rPr>
        <w:t>.</w:t>
      </w:r>
    </w:p>
    <w:p w14:paraId="0F921CDB" w14:textId="6926DC79" w:rsidR="000D2237" w:rsidRPr="00355047" w:rsidRDefault="00D819A6" w:rsidP="00B5658E">
      <w:pPr>
        <w:spacing w:after="240"/>
        <w:jc w:val="both"/>
        <w:rPr>
          <w:sz w:val="24"/>
          <w:szCs w:val="24"/>
        </w:rPr>
      </w:pPr>
      <w:r w:rsidRPr="00355047">
        <w:rPr>
          <w:sz w:val="24"/>
          <w:szCs w:val="24"/>
        </w:rPr>
        <w:t>6</w:t>
      </w:r>
      <w:r w:rsidR="00832F5F" w:rsidRPr="00355047">
        <w:rPr>
          <w:sz w:val="24"/>
          <w:szCs w:val="24"/>
        </w:rPr>
        <w:t xml:space="preserve">. The Parties shall </w:t>
      </w:r>
      <w:r w:rsidR="000F1FE0" w:rsidRPr="00355047">
        <w:rPr>
          <w:sz w:val="24"/>
          <w:szCs w:val="24"/>
        </w:rPr>
        <w:t>encourage</w:t>
      </w:r>
      <w:r w:rsidR="00832F5F" w:rsidRPr="00355047">
        <w:rPr>
          <w:sz w:val="24"/>
          <w:szCs w:val="24"/>
        </w:rPr>
        <w:t xml:space="preserve"> establishing</w:t>
      </w:r>
      <w:r w:rsidR="00001DCE" w:rsidRPr="00355047">
        <w:rPr>
          <w:sz w:val="24"/>
          <w:szCs w:val="24"/>
        </w:rPr>
        <w:t xml:space="preserve"> and development of</w:t>
      </w:r>
      <w:r w:rsidR="00832F5F" w:rsidRPr="00355047">
        <w:rPr>
          <w:sz w:val="24"/>
          <w:szCs w:val="24"/>
        </w:rPr>
        <w:t xml:space="preserve"> </w:t>
      </w:r>
      <w:r w:rsidR="0090707E" w:rsidRPr="00355047">
        <w:rPr>
          <w:sz w:val="24"/>
          <w:szCs w:val="24"/>
        </w:rPr>
        <w:t>the</w:t>
      </w:r>
      <w:r w:rsidR="00832F5F" w:rsidRPr="00355047">
        <w:rPr>
          <w:sz w:val="24"/>
          <w:szCs w:val="24"/>
        </w:rPr>
        <w:t xml:space="preserve"> Baltic School for Librarians</w:t>
      </w:r>
      <w:r w:rsidR="00FB540B" w:rsidRPr="00355047">
        <w:rPr>
          <w:sz w:val="24"/>
          <w:szCs w:val="24"/>
        </w:rPr>
        <w:t>.</w:t>
      </w:r>
    </w:p>
    <w:p w14:paraId="5EF77CEE" w14:textId="0FAEDE89" w:rsidR="007A4609" w:rsidRPr="00355047" w:rsidRDefault="007A4609" w:rsidP="007A4609">
      <w:pPr>
        <w:spacing w:after="240"/>
        <w:jc w:val="both"/>
        <w:rPr>
          <w:sz w:val="24"/>
          <w:szCs w:val="24"/>
        </w:rPr>
      </w:pPr>
      <w:r w:rsidRPr="00355047">
        <w:rPr>
          <w:sz w:val="24"/>
          <w:szCs w:val="24"/>
        </w:rPr>
        <w:t xml:space="preserve">7. The Parties shall </w:t>
      </w:r>
      <w:r w:rsidR="00DE7E80" w:rsidRPr="00355047">
        <w:rPr>
          <w:sz w:val="24"/>
          <w:szCs w:val="24"/>
        </w:rPr>
        <w:t>commit</w:t>
      </w:r>
      <w:r w:rsidR="00C74184" w:rsidRPr="00355047">
        <w:rPr>
          <w:sz w:val="24"/>
          <w:szCs w:val="24"/>
        </w:rPr>
        <w:t xml:space="preserve"> to cooperate</w:t>
      </w:r>
      <w:r w:rsidRPr="00355047">
        <w:rPr>
          <w:sz w:val="24"/>
          <w:szCs w:val="24"/>
        </w:rPr>
        <w:t xml:space="preserve"> in implementing the initiative “Libraries – Leaders in Lifelong Literacy: Baltic States Manifesto,” strengthening the role of libraries in promoting literacy, digital skills, and lifelong learning</w:t>
      </w:r>
      <w:r w:rsidR="006E1F80" w:rsidRPr="00355047">
        <w:rPr>
          <w:sz w:val="24"/>
          <w:szCs w:val="24"/>
        </w:rPr>
        <w:t>.</w:t>
      </w:r>
    </w:p>
    <w:p w14:paraId="43A2E84C" w14:textId="77777777" w:rsidR="00804891" w:rsidRPr="00355047" w:rsidRDefault="00804891" w:rsidP="61DFFD1C">
      <w:pPr>
        <w:spacing w:after="240"/>
        <w:jc w:val="center"/>
        <w:rPr>
          <w:b/>
          <w:bCs/>
          <w:sz w:val="24"/>
          <w:szCs w:val="24"/>
        </w:rPr>
      </w:pPr>
    </w:p>
    <w:p w14:paraId="03C80671" w14:textId="77777777" w:rsidR="00804891" w:rsidRPr="00355047" w:rsidRDefault="00804891" w:rsidP="61DFFD1C">
      <w:pPr>
        <w:spacing w:after="240"/>
        <w:jc w:val="center"/>
        <w:rPr>
          <w:b/>
          <w:bCs/>
          <w:sz w:val="24"/>
          <w:szCs w:val="24"/>
        </w:rPr>
      </w:pPr>
    </w:p>
    <w:p w14:paraId="3A6004EE" w14:textId="376A4AE5" w:rsidR="00977A4C" w:rsidRPr="00355047" w:rsidRDefault="0D09E542" w:rsidP="61DFFD1C">
      <w:pPr>
        <w:spacing w:after="240"/>
        <w:jc w:val="center"/>
        <w:rPr>
          <w:b/>
          <w:bCs/>
          <w:sz w:val="24"/>
          <w:szCs w:val="24"/>
        </w:rPr>
      </w:pPr>
      <w:r w:rsidRPr="00355047">
        <w:rPr>
          <w:b/>
          <w:bCs/>
          <w:sz w:val="24"/>
          <w:szCs w:val="24"/>
        </w:rPr>
        <w:lastRenderedPageBreak/>
        <w:t xml:space="preserve">Article </w:t>
      </w:r>
      <w:r w:rsidR="2FAB792E" w:rsidRPr="00355047">
        <w:rPr>
          <w:b/>
          <w:bCs/>
          <w:sz w:val="24"/>
          <w:szCs w:val="24"/>
        </w:rPr>
        <w:t>5</w:t>
      </w:r>
    </w:p>
    <w:p w14:paraId="10A9FFF2" w14:textId="2DC0866B" w:rsidR="00C9512D" w:rsidRPr="00355047" w:rsidRDefault="00C9512D" w:rsidP="00B5658E">
      <w:pPr>
        <w:spacing w:after="240"/>
        <w:jc w:val="both"/>
        <w:rPr>
          <w:sz w:val="24"/>
          <w:szCs w:val="24"/>
        </w:rPr>
      </w:pPr>
      <w:r w:rsidRPr="00355047">
        <w:rPr>
          <w:sz w:val="24"/>
          <w:szCs w:val="24"/>
        </w:rPr>
        <w:t xml:space="preserve">1. </w:t>
      </w:r>
      <w:r w:rsidR="00977A4C" w:rsidRPr="00355047">
        <w:rPr>
          <w:sz w:val="24"/>
          <w:szCs w:val="24"/>
        </w:rPr>
        <w:t xml:space="preserve">The Parties shall </w:t>
      </w:r>
      <w:r w:rsidR="00F95F7F" w:rsidRPr="00355047">
        <w:rPr>
          <w:sz w:val="24"/>
          <w:szCs w:val="24"/>
        </w:rPr>
        <w:t xml:space="preserve">encourage </w:t>
      </w:r>
      <w:r w:rsidR="00977A4C" w:rsidRPr="00355047">
        <w:rPr>
          <w:sz w:val="24"/>
          <w:szCs w:val="24"/>
        </w:rPr>
        <w:t>cooperation and the exchange of information in the fields of</w:t>
      </w:r>
      <w:r w:rsidR="004F2B17" w:rsidRPr="00355047">
        <w:rPr>
          <w:sz w:val="24"/>
          <w:szCs w:val="24"/>
        </w:rPr>
        <w:t xml:space="preserve"> </w:t>
      </w:r>
      <w:r w:rsidR="00F95F7F" w:rsidRPr="00355047">
        <w:rPr>
          <w:sz w:val="24"/>
          <w:szCs w:val="24"/>
        </w:rPr>
        <w:t>research</w:t>
      </w:r>
      <w:r w:rsidR="00977A4C" w:rsidRPr="00355047">
        <w:rPr>
          <w:sz w:val="24"/>
          <w:szCs w:val="24"/>
        </w:rPr>
        <w:t>,</w:t>
      </w:r>
      <w:r w:rsidR="001C4F3A" w:rsidRPr="00355047">
        <w:rPr>
          <w:sz w:val="24"/>
          <w:szCs w:val="24"/>
        </w:rPr>
        <w:t xml:space="preserve"> conservation, management</w:t>
      </w:r>
      <w:r w:rsidR="004A332F" w:rsidRPr="00355047">
        <w:rPr>
          <w:sz w:val="24"/>
          <w:szCs w:val="24"/>
        </w:rPr>
        <w:t>, awareness raising</w:t>
      </w:r>
      <w:r w:rsidR="004F2B17" w:rsidRPr="00355047">
        <w:rPr>
          <w:sz w:val="24"/>
          <w:szCs w:val="24"/>
        </w:rPr>
        <w:t xml:space="preserve"> </w:t>
      </w:r>
      <w:r w:rsidR="00977A4C" w:rsidRPr="00355047">
        <w:rPr>
          <w:sz w:val="24"/>
          <w:szCs w:val="24"/>
        </w:rPr>
        <w:t>of cultural heritage</w:t>
      </w:r>
      <w:r w:rsidR="00F64B54" w:rsidRPr="00355047">
        <w:rPr>
          <w:sz w:val="24"/>
          <w:szCs w:val="24"/>
        </w:rPr>
        <w:t>, particularly</w:t>
      </w:r>
      <w:r w:rsidR="005E372F" w:rsidRPr="00355047">
        <w:rPr>
          <w:sz w:val="24"/>
          <w:szCs w:val="24"/>
        </w:rPr>
        <w:t xml:space="preserve"> focussing on</w:t>
      </w:r>
      <w:r w:rsidR="00AC48F8" w:rsidRPr="00355047">
        <w:rPr>
          <w:sz w:val="24"/>
          <w:szCs w:val="24"/>
        </w:rPr>
        <w:t xml:space="preserve"> </w:t>
      </w:r>
      <w:r w:rsidR="00C1367F" w:rsidRPr="00355047">
        <w:rPr>
          <w:sz w:val="24"/>
          <w:szCs w:val="24"/>
        </w:rPr>
        <w:t xml:space="preserve">participatory governance of cultural heritage. </w:t>
      </w:r>
    </w:p>
    <w:p w14:paraId="0EDBCC7D" w14:textId="6F304A9D" w:rsidR="00D14EB0" w:rsidRPr="00355047" w:rsidRDefault="008D059F" w:rsidP="00B5658E">
      <w:pPr>
        <w:spacing w:after="240"/>
        <w:jc w:val="both"/>
        <w:rPr>
          <w:sz w:val="24"/>
          <w:szCs w:val="24"/>
        </w:rPr>
      </w:pPr>
      <w:r w:rsidRPr="00355047">
        <w:rPr>
          <w:sz w:val="24"/>
          <w:szCs w:val="24"/>
        </w:rPr>
        <w:t>2. The Parties agree to continue cooperation in the framework of the</w:t>
      </w:r>
      <w:r w:rsidR="000314E0" w:rsidRPr="00355047">
        <w:rPr>
          <w:sz w:val="24"/>
          <w:szCs w:val="24"/>
        </w:rPr>
        <w:t xml:space="preserve"> </w:t>
      </w:r>
      <w:r w:rsidRPr="00355047">
        <w:rPr>
          <w:sz w:val="24"/>
          <w:szCs w:val="24"/>
        </w:rPr>
        <w:t>Baltic</w:t>
      </w:r>
      <w:r w:rsidR="00385CB1" w:rsidRPr="00355047">
        <w:rPr>
          <w:sz w:val="24"/>
          <w:szCs w:val="24"/>
        </w:rPr>
        <w:t xml:space="preserve"> </w:t>
      </w:r>
      <w:r w:rsidR="004CA836" w:rsidRPr="00355047">
        <w:rPr>
          <w:sz w:val="24"/>
          <w:szCs w:val="24"/>
        </w:rPr>
        <w:t xml:space="preserve">Region </w:t>
      </w:r>
      <w:r w:rsidRPr="00355047">
        <w:rPr>
          <w:sz w:val="24"/>
          <w:szCs w:val="24"/>
        </w:rPr>
        <w:t xml:space="preserve">Heritage Committee </w:t>
      </w:r>
      <w:r w:rsidR="0077650E" w:rsidRPr="00355047">
        <w:rPr>
          <w:sz w:val="24"/>
          <w:szCs w:val="24"/>
        </w:rPr>
        <w:t>of the Council of the Baltic Sea States</w:t>
      </w:r>
      <w:r w:rsidR="00010F78" w:rsidRPr="00355047">
        <w:rPr>
          <w:sz w:val="24"/>
          <w:szCs w:val="24"/>
        </w:rPr>
        <w:t xml:space="preserve"> </w:t>
      </w:r>
      <w:r w:rsidRPr="00355047">
        <w:rPr>
          <w:sz w:val="24"/>
          <w:szCs w:val="24"/>
        </w:rPr>
        <w:t xml:space="preserve">to exchange information and tackle areas of common interest as well as foster the exchange of heritage experts and the </w:t>
      </w:r>
      <w:r w:rsidR="00FC4F15" w:rsidRPr="00355047">
        <w:rPr>
          <w:sz w:val="24"/>
          <w:szCs w:val="24"/>
        </w:rPr>
        <w:t>implementation</w:t>
      </w:r>
      <w:r w:rsidRPr="00355047">
        <w:rPr>
          <w:sz w:val="24"/>
          <w:szCs w:val="24"/>
        </w:rPr>
        <w:t xml:space="preserve"> of common projects</w:t>
      </w:r>
      <w:r w:rsidR="0090707E" w:rsidRPr="00355047">
        <w:rPr>
          <w:sz w:val="24"/>
          <w:szCs w:val="24"/>
        </w:rPr>
        <w:t>.</w:t>
      </w:r>
    </w:p>
    <w:p w14:paraId="64CCA674" w14:textId="39E2631F" w:rsidR="00AA62B3" w:rsidRPr="00355047" w:rsidRDefault="00D14EB0" w:rsidP="00B5658E">
      <w:pPr>
        <w:spacing w:after="240"/>
        <w:jc w:val="both"/>
        <w:rPr>
          <w:sz w:val="24"/>
          <w:szCs w:val="24"/>
        </w:rPr>
      </w:pPr>
      <w:r w:rsidRPr="00355047">
        <w:rPr>
          <w:sz w:val="24"/>
          <w:szCs w:val="24"/>
        </w:rPr>
        <w:t xml:space="preserve">3. The Parties shall consider the possibility to </w:t>
      </w:r>
      <w:r w:rsidR="00B3600C" w:rsidRPr="00355047">
        <w:rPr>
          <w:sz w:val="24"/>
          <w:szCs w:val="24"/>
        </w:rPr>
        <w:t xml:space="preserve">establish </w:t>
      </w:r>
      <w:r w:rsidR="0090707E" w:rsidRPr="00355047">
        <w:rPr>
          <w:sz w:val="24"/>
          <w:szCs w:val="24"/>
        </w:rPr>
        <w:t>the</w:t>
      </w:r>
      <w:r w:rsidR="00B3600C" w:rsidRPr="00355047">
        <w:rPr>
          <w:sz w:val="24"/>
          <w:szCs w:val="24"/>
        </w:rPr>
        <w:t xml:space="preserve"> Baltic School for Heritage Experts</w:t>
      </w:r>
      <w:r w:rsidR="008D059F" w:rsidRPr="00355047">
        <w:rPr>
          <w:sz w:val="24"/>
          <w:szCs w:val="24"/>
        </w:rPr>
        <w:t>.</w:t>
      </w:r>
    </w:p>
    <w:p w14:paraId="73C92FEA" w14:textId="4D60759D" w:rsidR="00B3600C" w:rsidRPr="00355047" w:rsidRDefault="00D14EB0" w:rsidP="00B5658E">
      <w:pPr>
        <w:spacing w:after="240"/>
        <w:jc w:val="both"/>
        <w:rPr>
          <w:sz w:val="24"/>
          <w:szCs w:val="24"/>
        </w:rPr>
      </w:pPr>
      <w:r w:rsidRPr="00355047">
        <w:rPr>
          <w:sz w:val="24"/>
          <w:szCs w:val="24"/>
        </w:rPr>
        <w:t>4</w:t>
      </w:r>
      <w:r w:rsidR="00B3600C" w:rsidRPr="00355047">
        <w:rPr>
          <w:sz w:val="24"/>
          <w:szCs w:val="24"/>
        </w:rPr>
        <w:t xml:space="preserve">. </w:t>
      </w:r>
      <w:r w:rsidR="00703DA0" w:rsidRPr="00355047">
        <w:rPr>
          <w:sz w:val="24"/>
          <w:szCs w:val="24"/>
        </w:rPr>
        <w:t>The Parties shall c</w:t>
      </w:r>
      <w:r w:rsidR="00B3600C" w:rsidRPr="00355047">
        <w:rPr>
          <w:sz w:val="24"/>
          <w:szCs w:val="24"/>
        </w:rPr>
        <w:t xml:space="preserve">ollaborate in strengthening </w:t>
      </w:r>
      <w:r w:rsidR="005622BB" w:rsidRPr="00355047">
        <w:rPr>
          <w:sz w:val="24"/>
          <w:szCs w:val="24"/>
        </w:rPr>
        <w:t>risk</w:t>
      </w:r>
      <w:r w:rsidR="00B3600C" w:rsidRPr="00355047">
        <w:rPr>
          <w:sz w:val="24"/>
          <w:szCs w:val="24"/>
        </w:rPr>
        <w:t xml:space="preserve"> preparedness in cultural heritage sector, as well as </w:t>
      </w:r>
      <w:r w:rsidR="005622BB" w:rsidRPr="00355047">
        <w:rPr>
          <w:sz w:val="24"/>
          <w:szCs w:val="24"/>
        </w:rPr>
        <w:t xml:space="preserve">issues associated to offences related to cultural property, </w:t>
      </w:r>
      <w:r w:rsidR="00B3600C" w:rsidRPr="00355047">
        <w:rPr>
          <w:sz w:val="24"/>
          <w:szCs w:val="24"/>
        </w:rPr>
        <w:t>including in the framework of international conventions.</w:t>
      </w:r>
    </w:p>
    <w:p w14:paraId="1A1A8B2E" w14:textId="77777777" w:rsidR="00AA62B3" w:rsidRPr="00355047" w:rsidRDefault="00AA62B3" w:rsidP="00B5658E">
      <w:pPr>
        <w:spacing w:after="240"/>
        <w:jc w:val="center"/>
        <w:rPr>
          <w:b/>
          <w:sz w:val="24"/>
          <w:szCs w:val="24"/>
        </w:rPr>
      </w:pPr>
    </w:p>
    <w:p w14:paraId="2A34D033" w14:textId="5667B075" w:rsidR="00977A4C" w:rsidRPr="00355047" w:rsidRDefault="00977A4C" w:rsidP="6E719EAE">
      <w:pPr>
        <w:spacing w:after="240"/>
        <w:jc w:val="center"/>
        <w:rPr>
          <w:b/>
          <w:bCs/>
          <w:sz w:val="24"/>
          <w:szCs w:val="24"/>
        </w:rPr>
      </w:pPr>
      <w:r w:rsidRPr="00355047">
        <w:rPr>
          <w:b/>
          <w:bCs/>
          <w:sz w:val="24"/>
          <w:szCs w:val="24"/>
        </w:rPr>
        <w:t xml:space="preserve">Article </w:t>
      </w:r>
      <w:r w:rsidR="00377751" w:rsidRPr="00355047">
        <w:rPr>
          <w:b/>
          <w:bCs/>
          <w:sz w:val="24"/>
          <w:szCs w:val="24"/>
        </w:rPr>
        <w:t>6</w:t>
      </w:r>
    </w:p>
    <w:p w14:paraId="7BB705B8" w14:textId="619D1FFC" w:rsidR="00E419F8" w:rsidRPr="00355047" w:rsidRDefault="00E419F8" w:rsidP="003032FB">
      <w:pPr>
        <w:jc w:val="both"/>
        <w:rPr>
          <w:sz w:val="24"/>
          <w:szCs w:val="24"/>
          <w:lang w:eastAsia="et-EE"/>
        </w:rPr>
      </w:pPr>
      <w:bookmarkStart w:id="4" w:name="_Hlk109648213"/>
      <w:r w:rsidRPr="00355047">
        <w:rPr>
          <w:sz w:val="24"/>
          <w:szCs w:val="24"/>
          <w:lang w:eastAsia="et-EE"/>
        </w:rPr>
        <w:t xml:space="preserve">1. The Parties shall continue implementing the Agreement on the international chamber orchestra of three Baltic States “Kremerata Baltica” between the Ministry of Culture of the Republic of </w:t>
      </w:r>
      <w:r w:rsidR="00A84B7A" w:rsidRPr="00355047">
        <w:rPr>
          <w:sz w:val="24"/>
          <w:szCs w:val="24"/>
          <w:lang w:eastAsia="et-EE"/>
        </w:rPr>
        <w:t>L</w:t>
      </w:r>
      <w:r w:rsidR="00182CB5">
        <w:rPr>
          <w:sz w:val="24"/>
          <w:szCs w:val="24"/>
          <w:lang w:eastAsia="et-EE"/>
        </w:rPr>
        <w:t>ithuania</w:t>
      </w:r>
      <w:r w:rsidRPr="00355047">
        <w:rPr>
          <w:sz w:val="24"/>
          <w:szCs w:val="24"/>
          <w:lang w:eastAsia="et-EE"/>
        </w:rPr>
        <w:t xml:space="preserve">, the Ministry of Culture of the Republic of </w:t>
      </w:r>
      <w:r w:rsidR="00A84B7A" w:rsidRPr="00355047">
        <w:rPr>
          <w:sz w:val="24"/>
          <w:szCs w:val="24"/>
          <w:lang w:eastAsia="et-EE"/>
        </w:rPr>
        <w:t xml:space="preserve">Estonia </w:t>
      </w:r>
      <w:r w:rsidRPr="00355047">
        <w:rPr>
          <w:sz w:val="24"/>
          <w:szCs w:val="24"/>
          <w:lang w:eastAsia="et-EE"/>
        </w:rPr>
        <w:t>and the Ministry of Culture of the Republic of L</w:t>
      </w:r>
      <w:r w:rsidR="00182CB5">
        <w:rPr>
          <w:sz w:val="24"/>
          <w:szCs w:val="24"/>
          <w:lang w:eastAsia="et-EE"/>
        </w:rPr>
        <w:t>atvia</w:t>
      </w:r>
      <w:r w:rsidRPr="00355047">
        <w:rPr>
          <w:sz w:val="24"/>
          <w:szCs w:val="24"/>
          <w:lang w:eastAsia="et-EE"/>
        </w:rPr>
        <w:t xml:space="preserve">, signed in Riga on 13 </w:t>
      </w:r>
      <w:proofErr w:type="gramStart"/>
      <w:r w:rsidRPr="00355047">
        <w:rPr>
          <w:sz w:val="24"/>
          <w:szCs w:val="24"/>
          <w:lang w:eastAsia="et-EE"/>
        </w:rPr>
        <w:t>February,</w:t>
      </w:r>
      <w:proofErr w:type="gramEnd"/>
      <w:r w:rsidRPr="00355047">
        <w:rPr>
          <w:sz w:val="24"/>
          <w:szCs w:val="24"/>
          <w:lang w:eastAsia="et-EE"/>
        </w:rPr>
        <w:t xml:space="preserve"> 2012. The Parties shall actively encourage existing and alternative collaborative approaches to ensure inclusive engagement of every state involved and in alignment with the designated funding provided in favour of the development of Baltic performing arts and promotion of Baltic music abroad. </w:t>
      </w:r>
    </w:p>
    <w:p w14:paraId="2F31F3DB" w14:textId="77777777" w:rsidR="003032FB" w:rsidRPr="00355047" w:rsidRDefault="003032FB" w:rsidP="003032FB">
      <w:pPr>
        <w:jc w:val="both"/>
        <w:rPr>
          <w:sz w:val="24"/>
          <w:szCs w:val="24"/>
        </w:rPr>
      </w:pPr>
    </w:p>
    <w:p w14:paraId="4C706785" w14:textId="1621F147" w:rsidR="00443770" w:rsidRPr="00355047" w:rsidRDefault="00792D87" w:rsidP="003032FB">
      <w:pPr>
        <w:spacing w:after="240"/>
        <w:jc w:val="both"/>
        <w:rPr>
          <w:sz w:val="24"/>
          <w:szCs w:val="24"/>
        </w:rPr>
      </w:pPr>
      <w:r w:rsidRPr="00355047">
        <w:rPr>
          <w:sz w:val="24"/>
          <w:szCs w:val="24"/>
        </w:rPr>
        <w:t xml:space="preserve">2. </w:t>
      </w:r>
      <w:r w:rsidR="00810F9D" w:rsidRPr="00355047">
        <w:rPr>
          <w:sz w:val="24"/>
          <w:szCs w:val="24"/>
        </w:rPr>
        <w:t xml:space="preserve">The Parties shall promote cooperation between the concert agencies of their countries </w:t>
      </w:r>
      <w:proofErr w:type="gramStart"/>
      <w:r w:rsidR="00810F9D" w:rsidRPr="00355047">
        <w:rPr>
          <w:sz w:val="24"/>
          <w:szCs w:val="24"/>
        </w:rPr>
        <w:t>i</w:t>
      </w:r>
      <w:r w:rsidR="00443770" w:rsidRPr="00355047">
        <w:rPr>
          <w:sz w:val="24"/>
          <w:szCs w:val="24"/>
        </w:rPr>
        <w:t>n order to</w:t>
      </w:r>
      <w:proofErr w:type="gramEnd"/>
      <w:r w:rsidR="00443770" w:rsidRPr="00355047">
        <w:rPr>
          <w:sz w:val="24"/>
          <w:szCs w:val="24"/>
        </w:rPr>
        <w:t xml:space="preserve"> acquaint the public of the respective countries with the original music of </w:t>
      </w:r>
      <w:r w:rsidR="00CC27B3" w:rsidRPr="00355047">
        <w:rPr>
          <w:sz w:val="24"/>
          <w:szCs w:val="24"/>
        </w:rPr>
        <w:t>other</w:t>
      </w:r>
      <w:r w:rsidR="00810F9D" w:rsidRPr="00355047">
        <w:rPr>
          <w:sz w:val="24"/>
          <w:szCs w:val="24"/>
        </w:rPr>
        <w:t xml:space="preserve"> Baltic States</w:t>
      </w:r>
      <w:r w:rsidR="00443770" w:rsidRPr="00355047">
        <w:rPr>
          <w:sz w:val="24"/>
          <w:szCs w:val="24"/>
        </w:rPr>
        <w:t xml:space="preserve">. </w:t>
      </w:r>
    </w:p>
    <w:p w14:paraId="0F4034E2" w14:textId="31616BB6" w:rsidR="00054077" w:rsidRPr="00355047" w:rsidRDefault="00703DA0" w:rsidP="00B5658E">
      <w:pPr>
        <w:spacing w:after="240"/>
        <w:jc w:val="both"/>
        <w:rPr>
          <w:sz w:val="24"/>
          <w:szCs w:val="24"/>
        </w:rPr>
      </w:pPr>
      <w:r w:rsidRPr="00355047">
        <w:rPr>
          <w:sz w:val="24"/>
          <w:szCs w:val="24"/>
        </w:rPr>
        <w:t xml:space="preserve">3. The Parties shall encourage </w:t>
      </w:r>
      <w:r w:rsidR="00455039" w:rsidRPr="00355047">
        <w:rPr>
          <w:sz w:val="24"/>
          <w:szCs w:val="24"/>
        </w:rPr>
        <w:t xml:space="preserve">collaboration between creative unions, development </w:t>
      </w:r>
      <w:r w:rsidR="00D25873" w:rsidRPr="00355047">
        <w:rPr>
          <w:sz w:val="24"/>
          <w:szCs w:val="24"/>
        </w:rPr>
        <w:t>centres</w:t>
      </w:r>
      <w:r w:rsidR="00455039" w:rsidRPr="00355047">
        <w:rPr>
          <w:sz w:val="24"/>
          <w:szCs w:val="24"/>
        </w:rPr>
        <w:t>, representative organizations and information cent</w:t>
      </w:r>
      <w:r w:rsidR="00D25873" w:rsidRPr="00355047">
        <w:rPr>
          <w:sz w:val="24"/>
          <w:szCs w:val="24"/>
        </w:rPr>
        <w:t>res.</w:t>
      </w:r>
      <w:r w:rsidR="00455039" w:rsidRPr="00355047">
        <w:rPr>
          <w:sz w:val="24"/>
          <w:szCs w:val="24"/>
        </w:rPr>
        <w:t xml:space="preserve"> </w:t>
      </w:r>
      <w:bookmarkEnd w:id="4"/>
    </w:p>
    <w:p w14:paraId="016E00FC" w14:textId="77777777" w:rsidR="00BA71AB" w:rsidRPr="00355047" w:rsidRDefault="00BA71AB" w:rsidP="00B5658E">
      <w:pPr>
        <w:spacing w:after="240"/>
        <w:jc w:val="both"/>
        <w:rPr>
          <w:sz w:val="24"/>
          <w:szCs w:val="24"/>
        </w:rPr>
      </w:pPr>
    </w:p>
    <w:p w14:paraId="102CC2C5" w14:textId="078194C9" w:rsidR="00207515" w:rsidRPr="00355047" w:rsidRDefault="00977A4C" w:rsidP="5584C134">
      <w:pPr>
        <w:spacing w:after="240"/>
        <w:jc w:val="center"/>
        <w:rPr>
          <w:b/>
          <w:bCs/>
          <w:sz w:val="24"/>
          <w:szCs w:val="24"/>
        </w:rPr>
      </w:pPr>
      <w:r w:rsidRPr="00355047">
        <w:rPr>
          <w:b/>
          <w:bCs/>
          <w:sz w:val="24"/>
          <w:szCs w:val="24"/>
        </w:rPr>
        <w:t xml:space="preserve">Article   </w:t>
      </w:r>
      <w:r w:rsidR="00377751" w:rsidRPr="00355047">
        <w:rPr>
          <w:b/>
          <w:bCs/>
          <w:sz w:val="24"/>
          <w:szCs w:val="24"/>
        </w:rPr>
        <w:t>7</w:t>
      </w:r>
    </w:p>
    <w:p w14:paraId="2038B00C" w14:textId="0059F250" w:rsidR="00977A4C" w:rsidRPr="00355047" w:rsidRDefault="00DC7647" w:rsidP="00B5658E">
      <w:pPr>
        <w:spacing w:after="240"/>
        <w:jc w:val="both"/>
        <w:rPr>
          <w:color w:val="FF0000"/>
          <w:sz w:val="24"/>
          <w:szCs w:val="24"/>
        </w:rPr>
      </w:pPr>
      <w:r w:rsidRPr="00355047">
        <w:rPr>
          <w:sz w:val="24"/>
          <w:szCs w:val="24"/>
        </w:rPr>
        <w:t xml:space="preserve">1. </w:t>
      </w:r>
      <w:r w:rsidR="00B37654" w:rsidRPr="00355047">
        <w:rPr>
          <w:sz w:val="24"/>
          <w:szCs w:val="24"/>
        </w:rPr>
        <w:t xml:space="preserve">The Parties shall foster cooperation in the field of </w:t>
      </w:r>
      <w:r w:rsidR="00FF0065" w:rsidRPr="00355047">
        <w:rPr>
          <w:sz w:val="24"/>
          <w:szCs w:val="24"/>
        </w:rPr>
        <w:t>film</w:t>
      </w:r>
      <w:r w:rsidR="007954B8" w:rsidRPr="00355047">
        <w:rPr>
          <w:sz w:val="24"/>
          <w:szCs w:val="24"/>
        </w:rPr>
        <w:t xml:space="preserve"> and audiovisual production</w:t>
      </w:r>
      <w:r w:rsidR="00137919" w:rsidRPr="00355047">
        <w:rPr>
          <w:sz w:val="24"/>
          <w:szCs w:val="24"/>
        </w:rPr>
        <w:t xml:space="preserve"> </w:t>
      </w:r>
      <w:r w:rsidR="00B37654" w:rsidRPr="00355047">
        <w:rPr>
          <w:sz w:val="24"/>
          <w:szCs w:val="24"/>
        </w:rPr>
        <w:t>and facilitate joint promotion</w:t>
      </w:r>
      <w:r w:rsidR="002579FB" w:rsidRPr="00355047">
        <w:rPr>
          <w:sz w:val="24"/>
          <w:szCs w:val="24"/>
        </w:rPr>
        <w:t xml:space="preserve"> </w:t>
      </w:r>
      <w:r w:rsidR="00B37654" w:rsidRPr="00355047">
        <w:rPr>
          <w:sz w:val="24"/>
          <w:szCs w:val="24"/>
        </w:rPr>
        <w:t xml:space="preserve">of the Baltic film and </w:t>
      </w:r>
      <w:r w:rsidR="00137919" w:rsidRPr="00355047">
        <w:rPr>
          <w:sz w:val="24"/>
          <w:szCs w:val="24"/>
        </w:rPr>
        <w:t xml:space="preserve">audiovisual </w:t>
      </w:r>
      <w:r w:rsidR="00AB0936" w:rsidRPr="00355047">
        <w:rPr>
          <w:sz w:val="24"/>
          <w:szCs w:val="24"/>
        </w:rPr>
        <w:t xml:space="preserve">production </w:t>
      </w:r>
      <w:r w:rsidR="00FB6136" w:rsidRPr="00355047">
        <w:rPr>
          <w:sz w:val="24"/>
          <w:szCs w:val="24"/>
        </w:rPr>
        <w:t xml:space="preserve">within the Baltic </w:t>
      </w:r>
      <w:r w:rsidR="005D2A60" w:rsidRPr="00355047">
        <w:rPr>
          <w:sz w:val="24"/>
          <w:szCs w:val="24"/>
        </w:rPr>
        <w:t>States</w:t>
      </w:r>
      <w:r w:rsidR="00C03045" w:rsidRPr="00355047">
        <w:rPr>
          <w:sz w:val="24"/>
          <w:szCs w:val="24"/>
        </w:rPr>
        <w:t xml:space="preserve"> and abroad</w:t>
      </w:r>
      <w:r w:rsidR="00977A4C" w:rsidRPr="00355047">
        <w:rPr>
          <w:sz w:val="24"/>
          <w:szCs w:val="24"/>
        </w:rPr>
        <w:t>.</w:t>
      </w:r>
      <w:r w:rsidR="001B02F0" w:rsidRPr="00355047">
        <w:rPr>
          <w:sz w:val="24"/>
          <w:szCs w:val="24"/>
        </w:rPr>
        <w:t xml:space="preserve"> </w:t>
      </w:r>
      <w:r w:rsidR="00877BD0" w:rsidRPr="00355047">
        <w:rPr>
          <w:sz w:val="24"/>
          <w:szCs w:val="24"/>
        </w:rPr>
        <w:t>For</w:t>
      </w:r>
      <w:r w:rsidR="007948E4" w:rsidRPr="00355047">
        <w:rPr>
          <w:sz w:val="24"/>
          <w:szCs w:val="24"/>
        </w:rPr>
        <w:t xml:space="preserve"> this purpose</w:t>
      </w:r>
      <w:r w:rsidR="00137919" w:rsidRPr="00355047">
        <w:rPr>
          <w:sz w:val="24"/>
          <w:szCs w:val="24"/>
        </w:rPr>
        <w:t>,</w:t>
      </w:r>
      <w:r w:rsidR="007948E4" w:rsidRPr="00355047">
        <w:rPr>
          <w:sz w:val="24"/>
          <w:szCs w:val="24"/>
        </w:rPr>
        <w:t xml:space="preserve"> the Parties shall </w:t>
      </w:r>
      <w:r w:rsidR="00870E2C" w:rsidRPr="00355047">
        <w:rPr>
          <w:sz w:val="24"/>
          <w:szCs w:val="24"/>
        </w:rPr>
        <w:t>explore options to</w:t>
      </w:r>
      <w:r w:rsidR="00615044" w:rsidRPr="00355047">
        <w:rPr>
          <w:sz w:val="24"/>
          <w:szCs w:val="24"/>
        </w:rPr>
        <w:t xml:space="preserve"> </w:t>
      </w:r>
      <w:r w:rsidR="00F95F7F" w:rsidRPr="00355047">
        <w:rPr>
          <w:sz w:val="24"/>
          <w:szCs w:val="24"/>
        </w:rPr>
        <w:t>establish</w:t>
      </w:r>
      <w:r w:rsidR="002041B3" w:rsidRPr="00355047">
        <w:rPr>
          <w:sz w:val="24"/>
          <w:szCs w:val="24"/>
        </w:rPr>
        <w:t xml:space="preserve"> a</w:t>
      </w:r>
      <w:r w:rsidR="00F95F7F" w:rsidRPr="00355047">
        <w:rPr>
          <w:sz w:val="24"/>
          <w:szCs w:val="24"/>
        </w:rPr>
        <w:t xml:space="preserve"> </w:t>
      </w:r>
      <w:r w:rsidR="00E80D51" w:rsidRPr="00355047">
        <w:rPr>
          <w:sz w:val="24"/>
          <w:szCs w:val="24"/>
        </w:rPr>
        <w:t>co-production</w:t>
      </w:r>
      <w:r w:rsidR="00F95F7F" w:rsidRPr="00355047">
        <w:rPr>
          <w:sz w:val="24"/>
          <w:szCs w:val="24"/>
        </w:rPr>
        <w:t xml:space="preserve"> fund</w:t>
      </w:r>
      <w:r w:rsidR="00E80D51" w:rsidRPr="00355047">
        <w:rPr>
          <w:sz w:val="24"/>
          <w:szCs w:val="24"/>
        </w:rPr>
        <w:t xml:space="preserve"> </w:t>
      </w:r>
      <w:r w:rsidR="00F95F7F" w:rsidRPr="00355047">
        <w:rPr>
          <w:sz w:val="24"/>
          <w:szCs w:val="24"/>
        </w:rPr>
        <w:t xml:space="preserve">for </w:t>
      </w:r>
      <w:r w:rsidR="00DB0112" w:rsidRPr="00355047">
        <w:rPr>
          <w:sz w:val="24"/>
          <w:szCs w:val="24"/>
        </w:rPr>
        <w:t>films</w:t>
      </w:r>
      <w:r w:rsidR="001B02F0" w:rsidRPr="00355047">
        <w:rPr>
          <w:sz w:val="24"/>
          <w:szCs w:val="24"/>
        </w:rPr>
        <w:t xml:space="preserve"> and </w:t>
      </w:r>
      <w:r w:rsidR="00004C8B" w:rsidRPr="00355047">
        <w:rPr>
          <w:sz w:val="24"/>
          <w:szCs w:val="24"/>
        </w:rPr>
        <w:t>TV</w:t>
      </w:r>
      <w:r w:rsidR="00E60F86" w:rsidRPr="00355047">
        <w:rPr>
          <w:sz w:val="24"/>
          <w:szCs w:val="24"/>
        </w:rPr>
        <w:t>-</w:t>
      </w:r>
      <w:r w:rsidR="00004C8B" w:rsidRPr="00355047">
        <w:rPr>
          <w:sz w:val="24"/>
          <w:szCs w:val="24"/>
        </w:rPr>
        <w:t xml:space="preserve">productions </w:t>
      </w:r>
      <w:r w:rsidR="0071048A" w:rsidRPr="00355047">
        <w:rPr>
          <w:sz w:val="24"/>
          <w:szCs w:val="24"/>
        </w:rPr>
        <w:t>among</w:t>
      </w:r>
      <w:r w:rsidR="00CA65C7" w:rsidRPr="00355047">
        <w:rPr>
          <w:sz w:val="24"/>
          <w:szCs w:val="24"/>
        </w:rPr>
        <w:t xml:space="preserve"> </w:t>
      </w:r>
      <w:r w:rsidR="00A84B7A" w:rsidRPr="00355047">
        <w:rPr>
          <w:sz w:val="24"/>
          <w:szCs w:val="24"/>
        </w:rPr>
        <w:t>L</w:t>
      </w:r>
      <w:r w:rsidR="00182CB5">
        <w:rPr>
          <w:sz w:val="24"/>
          <w:szCs w:val="24"/>
        </w:rPr>
        <w:t>ithuania</w:t>
      </w:r>
      <w:r w:rsidR="00A84B7A">
        <w:rPr>
          <w:sz w:val="24"/>
          <w:szCs w:val="24"/>
        </w:rPr>
        <w:t>,</w:t>
      </w:r>
      <w:r w:rsidR="00A84B7A" w:rsidRPr="00355047">
        <w:rPr>
          <w:sz w:val="24"/>
          <w:szCs w:val="24"/>
        </w:rPr>
        <w:t xml:space="preserve"> </w:t>
      </w:r>
      <w:r w:rsidR="001B02F0" w:rsidRPr="00355047">
        <w:rPr>
          <w:sz w:val="24"/>
          <w:szCs w:val="24"/>
        </w:rPr>
        <w:t>Estonia</w:t>
      </w:r>
      <w:r w:rsidR="006529A4" w:rsidRPr="00355047">
        <w:rPr>
          <w:sz w:val="24"/>
          <w:szCs w:val="24"/>
        </w:rPr>
        <w:t xml:space="preserve"> and L</w:t>
      </w:r>
      <w:r w:rsidR="00182CB5">
        <w:rPr>
          <w:sz w:val="24"/>
          <w:szCs w:val="24"/>
        </w:rPr>
        <w:t>atvia</w:t>
      </w:r>
      <w:r w:rsidR="00CA65C7" w:rsidRPr="00355047">
        <w:rPr>
          <w:sz w:val="24"/>
          <w:szCs w:val="24"/>
        </w:rPr>
        <w:t xml:space="preserve">. </w:t>
      </w:r>
    </w:p>
    <w:p w14:paraId="0AA3BF59" w14:textId="77777777" w:rsidR="00FF0065" w:rsidRPr="00355047" w:rsidRDefault="00FA2FF2" w:rsidP="00B5658E">
      <w:pPr>
        <w:spacing w:after="240"/>
        <w:jc w:val="both"/>
        <w:rPr>
          <w:sz w:val="24"/>
          <w:szCs w:val="24"/>
        </w:rPr>
      </w:pPr>
      <w:r w:rsidRPr="00355047">
        <w:rPr>
          <w:sz w:val="24"/>
          <w:szCs w:val="24"/>
        </w:rPr>
        <w:t>2</w:t>
      </w:r>
      <w:r w:rsidR="00DC7647" w:rsidRPr="00355047">
        <w:rPr>
          <w:sz w:val="24"/>
          <w:szCs w:val="24"/>
        </w:rPr>
        <w:t xml:space="preserve">. </w:t>
      </w:r>
      <w:r w:rsidR="001C43A6" w:rsidRPr="00355047">
        <w:rPr>
          <w:sz w:val="24"/>
          <w:szCs w:val="24"/>
        </w:rPr>
        <w:t xml:space="preserve">The Parties shall exchange best practices </w:t>
      </w:r>
      <w:proofErr w:type="gramStart"/>
      <w:r w:rsidR="001C43A6" w:rsidRPr="00355047">
        <w:rPr>
          <w:sz w:val="24"/>
          <w:szCs w:val="24"/>
        </w:rPr>
        <w:t>with regard to</w:t>
      </w:r>
      <w:proofErr w:type="gramEnd"/>
      <w:r w:rsidR="001C43A6" w:rsidRPr="00355047">
        <w:rPr>
          <w:sz w:val="24"/>
          <w:szCs w:val="24"/>
        </w:rPr>
        <w:t xml:space="preserve"> digitising audiovisual heritage, developing new methods</w:t>
      </w:r>
      <w:r w:rsidR="00D972C1" w:rsidRPr="00355047">
        <w:rPr>
          <w:sz w:val="24"/>
          <w:szCs w:val="24"/>
        </w:rPr>
        <w:t xml:space="preserve"> of heritage preservation and encouraging heritage repurposing in innovative applications in service of education, tourism and other subsectors of the economy.</w:t>
      </w:r>
      <w:r w:rsidR="00192FA4" w:rsidRPr="00355047">
        <w:rPr>
          <w:sz w:val="24"/>
          <w:szCs w:val="24"/>
        </w:rPr>
        <w:t xml:space="preserve"> </w:t>
      </w:r>
    </w:p>
    <w:p w14:paraId="554DCAB4" w14:textId="38C261E2" w:rsidR="00CB31CC" w:rsidRPr="00355047" w:rsidRDefault="00D819A6" w:rsidP="00B5658E">
      <w:pPr>
        <w:spacing w:after="240"/>
        <w:jc w:val="both"/>
        <w:rPr>
          <w:sz w:val="24"/>
          <w:szCs w:val="24"/>
        </w:rPr>
      </w:pPr>
      <w:r w:rsidRPr="00355047">
        <w:rPr>
          <w:sz w:val="24"/>
          <w:szCs w:val="24"/>
        </w:rPr>
        <w:lastRenderedPageBreak/>
        <w:t>3</w:t>
      </w:r>
      <w:r w:rsidR="00DC7647" w:rsidRPr="00355047">
        <w:rPr>
          <w:sz w:val="24"/>
          <w:szCs w:val="24"/>
        </w:rPr>
        <w:t xml:space="preserve">. </w:t>
      </w:r>
      <w:r w:rsidR="00EA5E5E" w:rsidRPr="00355047">
        <w:rPr>
          <w:sz w:val="24"/>
          <w:szCs w:val="24"/>
        </w:rPr>
        <w:t>The Parties shall cooperate on important film industry events within the Baltic States</w:t>
      </w:r>
      <w:r w:rsidR="00B3600C" w:rsidRPr="00355047">
        <w:rPr>
          <w:sz w:val="24"/>
          <w:szCs w:val="24"/>
        </w:rPr>
        <w:t xml:space="preserve"> and abroad. </w:t>
      </w:r>
      <w:r w:rsidR="00CB31CC" w:rsidRPr="00355047">
        <w:rPr>
          <w:sz w:val="24"/>
          <w:szCs w:val="24"/>
        </w:rPr>
        <w:t xml:space="preserve"> </w:t>
      </w:r>
    </w:p>
    <w:p w14:paraId="246640EC" w14:textId="54359376" w:rsidR="00D73567" w:rsidRPr="00355047" w:rsidRDefault="00D819A6" w:rsidP="00B5658E">
      <w:pPr>
        <w:spacing w:after="240"/>
        <w:jc w:val="both"/>
        <w:rPr>
          <w:sz w:val="24"/>
          <w:szCs w:val="24"/>
        </w:rPr>
      </w:pPr>
      <w:r w:rsidRPr="00355047">
        <w:rPr>
          <w:sz w:val="24"/>
          <w:szCs w:val="24"/>
        </w:rPr>
        <w:t>4</w:t>
      </w:r>
      <w:r w:rsidR="00DC7647" w:rsidRPr="00355047">
        <w:rPr>
          <w:sz w:val="24"/>
          <w:szCs w:val="24"/>
        </w:rPr>
        <w:t xml:space="preserve">. </w:t>
      </w:r>
      <w:r w:rsidR="00D73567" w:rsidRPr="00355047">
        <w:rPr>
          <w:sz w:val="24"/>
          <w:szCs w:val="24"/>
        </w:rPr>
        <w:t>The Parties shall facilitate cooperation in the development of the new interactive and audiovisual media,</w:t>
      </w:r>
      <w:r w:rsidR="00BC6A7F" w:rsidRPr="00355047">
        <w:rPr>
          <w:sz w:val="24"/>
          <w:szCs w:val="24"/>
        </w:rPr>
        <w:t xml:space="preserve"> and</w:t>
      </w:r>
      <w:r w:rsidR="00D73567" w:rsidRPr="00355047">
        <w:rPr>
          <w:sz w:val="24"/>
          <w:szCs w:val="24"/>
        </w:rPr>
        <w:t xml:space="preserve"> other innovative forms of audiovisual content.</w:t>
      </w:r>
    </w:p>
    <w:p w14:paraId="01D555EF" w14:textId="31480511" w:rsidR="00EF7410" w:rsidRPr="00355047" w:rsidRDefault="00D819A6" w:rsidP="00B5658E">
      <w:pPr>
        <w:spacing w:after="240"/>
        <w:jc w:val="both"/>
        <w:rPr>
          <w:sz w:val="24"/>
          <w:szCs w:val="24"/>
        </w:rPr>
      </w:pPr>
      <w:r w:rsidRPr="00355047">
        <w:rPr>
          <w:sz w:val="24"/>
          <w:szCs w:val="24"/>
        </w:rPr>
        <w:t>5</w:t>
      </w:r>
      <w:r w:rsidR="00DC7647" w:rsidRPr="00355047">
        <w:rPr>
          <w:sz w:val="24"/>
          <w:szCs w:val="24"/>
        </w:rPr>
        <w:t xml:space="preserve">. </w:t>
      </w:r>
      <w:r w:rsidR="00EF7410" w:rsidRPr="00355047">
        <w:rPr>
          <w:sz w:val="24"/>
          <w:szCs w:val="24"/>
        </w:rPr>
        <w:t>The Parties shall cooperate in exploring ways of enhancing the role of public service media in social integration.</w:t>
      </w:r>
    </w:p>
    <w:p w14:paraId="33296B50" w14:textId="77777777" w:rsidR="00A05C0D" w:rsidRPr="00355047" w:rsidRDefault="00A05C0D" w:rsidP="00B5658E">
      <w:pPr>
        <w:spacing w:after="240"/>
        <w:jc w:val="both"/>
        <w:rPr>
          <w:sz w:val="24"/>
          <w:szCs w:val="24"/>
        </w:rPr>
      </w:pPr>
    </w:p>
    <w:p w14:paraId="69F2AE32" w14:textId="09811D59" w:rsidR="00E24675" w:rsidRPr="00355047" w:rsidRDefault="00EF7410" w:rsidP="5584C134">
      <w:pPr>
        <w:spacing w:after="240"/>
        <w:jc w:val="both"/>
        <w:rPr>
          <w:b/>
          <w:bCs/>
          <w:sz w:val="24"/>
          <w:szCs w:val="24"/>
        </w:rPr>
      </w:pPr>
      <w:r w:rsidRPr="00355047">
        <w:rPr>
          <w:sz w:val="24"/>
          <w:szCs w:val="24"/>
        </w:rPr>
        <w:tab/>
      </w:r>
      <w:r w:rsidR="00192FA4" w:rsidRPr="00355047">
        <w:rPr>
          <w:sz w:val="24"/>
          <w:szCs w:val="24"/>
        </w:rPr>
        <w:tab/>
      </w:r>
      <w:r w:rsidR="00192FA4" w:rsidRPr="00355047">
        <w:rPr>
          <w:sz w:val="24"/>
          <w:szCs w:val="24"/>
        </w:rPr>
        <w:tab/>
      </w:r>
      <w:r w:rsidR="00192FA4" w:rsidRPr="00355047">
        <w:rPr>
          <w:sz w:val="24"/>
          <w:szCs w:val="24"/>
        </w:rPr>
        <w:tab/>
      </w:r>
      <w:r w:rsidR="00192FA4" w:rsidRPr="00355047">
        <w:rPr>
          <w:sz w:val="24"/>
          <w:szCs w:val="24"/>
        </w:rPr>
        <w:tab/>
      </w:r>
      <w:r w:rsidR="00192FA4" w:rsidRPr="00355047">
        <w:rPr>
          <w:b/>
          <w:bCs/>
          <w:sz w:val="24"/>
          <w:szCs w:val="24"/>
        </w:rPr>
        <w:t>Article 8</w:t>
      </w:r>
      <w:r w:rsidR="008751BC" w:rsidRPr="00355047">
        <w:rPr>
          <w:b/>
          <w:bCs/>
          <w:sz w:val="24"/>
          <w:szCs w:val="24"/>
        </w:rPr>
        <w:t xml:space="preserve"> </w:t>
      </w:r>
    </w:p>
    <w:p w14:paraId="1E11A96E" w14:textId="4709FAEE" w:rsidR="00192FA4" w:rsidRPr="00355047" w:rsidRDefault="00615044" w:rsidP="00B5658E">
      <w:pPr>
        <w:spacing w:after="240"/>
        <w:jc w:val="both"/>
        <w:rPr>
          <w:sz w:val="24"/>
          <w:szCs w:val="24"/>
        </w:rPr>
      </w:pPr>
      <w:r w:rsidRPr="00355047">
        <w:rPr>
          <w:sz w:val="24"/>
          <w:szCs w:val="24"/>
        </w:rPr>
        <w:t xml:space="preserve">1. </w:t>
      </w:r>
      <w:r w:rsidR="00D7104D" w:rsidRPr="00355047">
        <w:rPr>
          <w:sz w:val="24"/>
          <w:szCs w:val="24"/>
        </w:rPr>
        <w:t xml:space="preserve">The Parties, recognising the need for collaboration in film and audiovisual education and professional training in the Baltic </w:t>
      </w:r>
      <w:r w:rsidR="005D2A60" w:rsidRPr="00355047">
        <w:rPr>
          <w:sz w:val="24"/>
          <w:szCs w:val="24"/>
        </w:rPr>
        <w:t>States</w:t>
      </w:r>
      <w:r w:rsidR="00F46D58" w:rsidRPr="00355047">
        <w:rPr>
          <w:sz w:val="24"/>
          <w:szCs w:val="24"/>
        </w:rPr>
        <w:t>,</w:t>
      </w:r>
      <w:r w:rsidR="00D7104D" w:rsidRPr="00355047">
        <w:rPr>
          <w:sz w:val="24"/>
          <w:szCs w:val="24"/>
        </w:rPr>
        <w:t xml:space="preserve"> shall contribute to the exchange of film and audiovisual</w:t>
      </w:r>
      <w:r w:rsidR="00192EC0" w:rsidRPr="00355047">
        <w:rPr>
          <w:sz w:val="24"/>
          <w:szCs w:val="24"/>
        </w:rPr>
        <w:t xml:space="preserve"> media</w:t>
      </w:r>
      <w:r w:rsidR="00D7104D" w:rsidRPr="00355047">
        <w:rPr>
          <w:sz w:val="24"/>
          <w:szCs w:val="24"/>
        </w:rPr>
        <w:t xml:space="preserve"> </w:t>
      </w:r>
      <w:r w:rsidR="002822EE" w:rsidRPr="00355047">
        <w:rPr>
          <w:sz w:val="24"/>
          <w:szCs w:val="24"/>
        </w:rPr>
        <w:t>lecturers</w:t>
      </w:r>
      <w:r w:rsidR="00D458A9" w:rsidRPr="00355047">
        <w:rPr>
          <w:sz w:val="24"/>
          <w:szCs w:val="24"/>
        </w:rPr>
        <w:t>, shall</w:t>
      </w:r>
      <w:r w:rsidR="00D7104D" w:rsidRPr="00355047">
        <w:rPr>
          <w:sz w:val="24"/>
          <w:szCs w:val="24"/>
        </w:rPr>
        <w:t xml:space="preserve"> encourage participation in and foster collaboration between</w:t>
      </w:r>
      <w:r w:rsidR="002822EE" w:rsidRPr="00355047">
        <w:rPr>
          <w:sz w:val="24"/>
          <w:szCs w:val="24"/>
        </w:rPr>
        <w:t xml:space="preserve"> the Baltic Film and Media School</w:t>
      </w:r>
      <w:r w:rsidR="0027253F" w:rsidRPr="00355047">
        <w:rPr>
          <w:sz w:val="24"/>
          <w:szCs w:val="24"/>
        </w:rPr>
        <w:t>, Lithuanian Academy of Music and Theatre</w:t>
      </w:r>
      <w:r w:rsidR="002822EE" w:rsidRPr="00355047">
        <w:rPr>
          <w:sz w:val="24"/>
          <w:szCs w:val="24"/>
        </w:rPr>
        <w:t xml:space="preserve"> and other </w:t>
      </w:r>
      <w:r w:rsidR="00D7104D" w:rsidRPr="00355047">
        <w:rPr>
          <w:sz w:val="24"/>
          <w:szCs w:val="24"/>
        </w:rPr>
        <w:t xml:space="preserve">film and audiovisual schools located in the Baltic </w:t>
      </w:r>
      <w:r w:rsidR="005D2A60" w:rsidRPr="00355047">
        <w:rPr>
          <w:sz w:val="24"/>
          <w:szCs w:val="24"/>
        </w:rPr>
        <w:t>States</w:t>
      </w:r>
      <w:r w:rsidR="00D7104D" w:rsidRPr="00355047">
        <w:rPr>
          <w:sz w:val="24"/>
          <w:szCs w:val="24"/>
        </w:rPr>
        <w:t>.</w:t>
      </w:r>
    </w:p>
    <w:p w14:paraId="269D9EB4" w14:textId="1F7F646D" w:rsidR="00DC7647" w:rsidRPr="00355047" w:rsidRDefault="00615044" w:rsidP="00B5658E">
      <w:pPr>
        <w:spacing w:after="240"/>
        <w:jc w:val="both"/>
        <w:rPr>
          <w:sz w:val="24"/>
          <w:szCs w:val="24"/>
        </w:rPr>
      </w:pPr>
      <w:r w:rsidRPr="00355047">
        <w:rPr>
          <w:sz w:val="24"/>
          <w:szCs w:val="24"/>
        </w:rPr>
        <w:t>2. The Parties shall exchange best practices regarding film education programmes in secondary education as well as in institutions of informal training for youth and encourage the participation of their film professionals in such training programmes organized in either of the countries.</w:t>
      </w:r>
    </w:p>
    <w:p w14:paraId="753C690F" w14:textId="77777777" w:rsidR="00BA71AB" w:rsidRPr="00355047" w:rsidRDefault="00BA71AB" w:rsidP="00B5658E">
      <w:pPr>
        <w:spacing w:after="240"/>
        <w:jc w:val="both"/>
        <w:rPr>
          <w:sz w:val="24"/>
          <w:szCs w:val="24"/>
        </w:rPr>
      </w:pPr>
    </w:p>
    <w:p w14:paraId="716373D4" w14:textId="29975EE2" w:rsidR="002E3D06" w:rsidRPr="00355047" w:rsidRDefault="00977A4C" w:rsidP="6B4BB1E2">
      <w:pPr>
        <w:spacing w:after="240"/>
        <w:jc w:val="center"/>
        <w:rPr>
          <w:b/>
          <w:bCs/>
          <w:sz w:val="24"/>
          <w:szCs w:val="24"/>
        </w:rPr>
      </w:pPr>
      <w:r w:rsidRPr="00355047">
        <w:rPr>
          <w:b/>
          <w:bCs/>
          <w:sz w:val="24"/>
          <w:szCs w:val="24"/>
        </w:rPr>
        <w:t xml:space="preserve">Article </w:t>
      </w:r>
      <w:r w:rsidR="00192FA4" w:rsidRPr="00355047">
        <w:rPr>
          <w:b/>
          <w:bCs/>
          <w:sz w:val="24"/>
          <w:szCs w:val="24"/>
        </w:rPr>
        <w:t>9</w:t>
      </w:r>
      <w:r w:rsidR="008751BC" w:rsidRPr="00355047">
        <w:rPr>
          <w:b/>
          <w:bCs/>
          <w:sz w:val="24"/>
          <w:szCs w:val="24"/>
        </w:rPr>
        <w:t xml:space="preserve"> </w:t>
      </w:r>
    </w:p>
    <w:p w14:paraId="0F5F8D92" w14:textId="0EE7D065" w:rsidR="00817019" w:rsidRPr="00355047" w:rsidRDefault="0030022B" w:rsidP="6B4BB1E2">
      <w:pPr>
        <w:spacing w:after="240"/>
        <w:jc w:val="both"/>
        <w:rPr>
          <w:i/>
          <w:iCs/>
          <w:sz w:val="24"/>
          <w:szCs w:val="24"/>
        </w:rPr>
      </w:pPr>
      <w:r w:rsidRPr="00355047">
        <w:rPr>
          <w:sz w:val="24"/>
          <w:szCs w:val="24"/>
        </w:rPr>
        <w:t xml:space="preserve">1. </w:t>
      </w:r>
      <w:proofErr w:type="gramStart"/>
      <w:r w:rsidR="00977A4C" w:rsidRPr="00355047">
        <w:rPr>
          <w:sz w:val="24"/>
          <w:szCs w:val="24"/>
        </w:rPr>
        <w:t>In order to</w:t>
      </w:r>
      <w:proofErr w:type="gramEnd"/>
      <w:r w:rsidR="00977A4C" w:rsidRPr="00355047">
        <w:rPr>
          <w:sz w:val="24"/>
          <w:szCs w:val="24"/>
        </w:rPr>
        <w:t xml:space="preserve"> foster the cooperation between the theatres and to acquaint the public of the respective countries with the </w:t>
      </w:r>
      <w:r w:rsidR="00CF5D83" w:rsidRPr="00355047">
        <w:rPr>
          <w:sz w:val="24"/>
          <w:szCs w:val="24"/>
        </w:rPr>
        <w:t>performing ar</w:t>
      </w:r>
      <w:r w:rsidR="004D4F1B" w:rsidRPr="00355047">
        <w:rPr>
          <w:sz w:val="24"/>
          <w:szCs w:val="24"/>
        </w:rPr>
        <w:t>ts</w:t>
      </w:r>
      <w:r w:rsidR="00977A4C" w:rsidRPr="00355047">
        <w:rPr>
          <w:sz w:val="24"/>
          <w:szCs w:val="24"/>
        </w:rPr>
        <w:t xml:space="preserve"> of the Baltic States, the Parties shall promote the </w:t>
      </w:r>
      <w:r w:rsidR="00F4196F" w:rsidRPr="00355047">
        <w:rPr>
          <w:sz w:val="24"/>
          <w:szCs w:val="24"/>
        </w:rPr>
        <w:t xml:space="preserve">Baltic Drama </w:t>
      </w:r>
      <w:r w:rsidRPr="00355047">
        <w:rPr>
          <w:sz w:val="24"/>
          <w:szCs w:val="24"/>
        </w:rPr>
        <w:t>Forum</w:t>
      </w:r>
      <w:r w:rsidR="00475232" w:rsidRPr="00355047">
        <w:rPr>
          <w:i/>
          <w:iCs/>
          <w:sz w:val="24"/>
          <w:szCs w:val="24"/>
        </w:rPr>
        <w:t>.</w:t>
      </w:r>
    </w:p>
    <w:p w14:paraId="691D4EBE" w14:textId="2AAF50A2" w:rsidR="00817019" w:rsidRPr="00355047" w:rsidRDefault="0030022B" w:rsidP="00B5658E">
      <w:pPr>
        <w:spacing w:after="240"/>
        <w:jc w:val="both"/>
        <w:rPr>
          <w:sz w:val="24"/>
          <w:szCs w:val="24"/>
        </w:rPr>
      </w:pPr>
      <w:r w:rsidRPr="00355047">
        <w:rPr>
          <w:sz w:val="24"/>
          <w:szCs w:val="24"/>
        </w:rPr>
        <w:t>2.</w:t>
      </w:r>
      <w:r w:rsidR="00E35EA8" w:rsidRPr="00355047">
        <w:rPr>
          <w:sz w:val="24"/>
          <w:szCs w:val="24"/>
        </w:rPr>
        <w:t xml:space="preserve"> </w:t>
      </w:r>
      <w:r w:rsidR="00C2003C" w:rsidRPr="00355047">
        <w:rPr>
          <w:sz w:val="24"/>
          <w:szCs w:val="24"/>
        </w:rPr>
        <w:t xml:space="preserve">The Parties shall also encourage co-production initiatives of theatres and participation in the national and international festivals in the region. </w:t>
      </w:r>
    </w:p>
    <w:p w14:paraId="22B51A97" w14:textId="77777777" w:rsidR="00E81926" w:rsidRPr="00355047" w:rsidRDefault="00E81926" w:rsidP="00B5658E">
      <w:pPr>
        <w:spacing w:after="240"/>
        <w:jc w:val="both"/>
        <w:rPr>
          <w:sz w:val="24"/>
          <w:szCs w:val="24"/>
        </w:rPr>
      </w:pPr>
    </w:p>
    <w:p w14:paraId="7C5BC542" w14:textId="21200209" w:rsidR="002E3D06" w:rsidRPr="00355047" w:rsidRDefault="00F55C07" w:rsidP="6B4BB1E2">
      <w:pPr>
        <w:spacing w:after="240"/>
        <w:jc w:val="center"/>
        <w:rPr>
          <w:b/>
          <w:bCs/>
          <w:sz w:val="24"/>
          <w:szCs w:val="24"/>
        </w:rPr>
      </w:pPr>
      <w:r w:rsidRPr="00355047">
        <w:rPr>
          <w:b/>
          <w:bCs/>
          <w:sz w:val="24"/>
          <w:szCs w:val="24"/>
        </w:rPr>
        <w:t>Article 10</w:t>
      </w:r>
    </w:p>
    <w:p w14:paraId="3708FF7A" w14:textId="4F79090B" w:rsidR="008A7B23" w:rsidRPr="00355047" w:rsidRDefault="40CC1AC7" w:rsidP="61DFFD1C">
      <w:pPr>
        <w:spacing w:after="240"/>
        <w:jc w:val="both"/>
        <w:rPr>
          <w:i/>
          <w:iCs/>
          <w:sz w:val="24"/>
          <w:szCs w:val="24"/>
        </w:rPr>
      </w:pPr>
      <w:r w:rsidRPr="00355047">
        <w:rPr>
          <w:sz w:val="24"/>
          <w:szCs w:val="24"/>
        </w:rPr>
        <w:t xml:space="preserve">1. </w:t>
      </w:r>
      <w:proofErr w:type="gramStart"/>
      <w:r w:rsidR="47506957" w:rsidRPr="00355047">
        <w:rPr>
          <w:sz w:val="24"/>
          <w:szCs w:val="24"/>
        </w:rPr>
        <w:t>In order to</w:t>
      </w:r>
      <w:proofErr w:type="gramEnd"/>
      <w:r w:rsidR="47506957" w:rsidRPr="00355047">
        <w:rPr>
          <w:sz w:val="24"/>
          <w:szCs w:val="24"/>
        </w:rPr>
        <w:t xml:space="preserve"> develop co-operation in the field of dance and to increase the visibility of the Baltic dance artists within and outside the Baltic </w:t>
      </w:r>
      <w:r w:rsidR="41CC09E5" w:rsidRPr="00355047">
        <w:rPr>
          <w:sz w:val="24"/>
          <w:szCs w:val="24"/>
        </w:rPr>
        <w:t>States</w:t>
      </w:r>
      <w:r w:rsidR="27C4F2A8" w:rsidRPr="00355047">
        <w:rPr>
          <w:sz w:val="24"/>
          <w:szCs w:val="24"/>
        </w:rPr>
        <w:t>,</w:t>
      </w:r>
      <w:r w:rsidR="47506957" w:rsidRPr="00355047">
        <w:rPr>
          <w:sz w:val="24"/>
          <w:szCs w:val="24"/>
        </w:rPr>
        <w:t xml:space="preserve"> the Parties shall </w:t>
      </w:r>
      <w:r w:rsidR="4053DF40" w:rsidRPr="00355047">
        <w:rPr>
          <w:sz w:val="24"/>
          <w:szCs w:val="24"/>
        </w:rPr>
        <w:t>promote</w:t>
      </w:r>
      <w:r w:rsidR="47506957" w:rsidRPr="00355047">
        <w:rPr>
          <w:sz w:val="24"/>
          <w:szCs w:val="24"/>
        </w:rPr>
        <w:t xml:space="preserve"> the joint initiative of the Baltic dance communities </w:t>
      </w:r>
      <w:r w:rsidR="4053DF40" w:rsidRPr="00355047">
        <w:rPr>
          <w:sz w:val="24"/>
          <w:szCs w:val="24"/>
        </w:rPr>
        <w:t>–</w:t>
      </w:r>
      <w:r w:rsidR="47506957" w:rsidRPr="00355047">
        <w:rPr>
          <w:sz w:val="24"/>
          <w:szCs w:val="24"/>
        </w:rPr>
        <w:t xml:space="preserve"> Baltic Dance </w:t>
      </w:r>
      <w:r w:rsidR="4053DF40" w:rsidRPr="00355047">
        <w:rPr>
          <w:sz w:val="24"/>
          <w:szCs w:val="24"/>
        </w:rPr>
        <w:t>P</w:t>
      </w:r>
      <w:r w:rsidR="12EDA6A1" w:rsidRPr="00355047">
        <w:rPr>
          <w:sz w:val="24"/>
          <w:szCs w:val="24"/>
        </w:rPr>
        <w:t>latform</w:t>
      </w:r>
      <w:r w:rsidR="47506957" w:rsidRPr="00355047">
        <w:rPr>
          <w:i/>
          <w:iCs/>
          <w:sz w:val="24"/>
          <w:szCs w:val="24"/>
        </w:rPr>
        <w:t>.</w:t>
      </w:r>
    </w:p>
    <w:p w14:paraId="76431BF8" w14:textId="11161661" w:rsidR="001A6C0E" w:rsidRPr="00355047" w:rsidRDefault="27ADD838" w:rsidP="6B4BB1E2">
      <w:pPr>
        <w:spacing w:after="240"/>
        <w:jc w:val="both"/>
        <w:rPr>
          <w:sz w:val="24"/>
          <w:szCs w:val="24"/>
        </w:rPr>
      </w:pPr>
      <w:r w:rsidRPr="00355047">
        <w:rPr>
          <w:sz w:val="24"/>
          <w:szCs w:val="24"/>
        </w:rPr>
        <w:t xml:space="preserve">2. </w:t>
      </w:r>
      <w:r w:rsidR="6E1E9F99" w:rsidRPr="00355047">
        <w:rPr>
          <w:sz w:val="24"/>
          <w:szCs w:val="24"/>
        </w:rPr>
        <w:t xml:space="preserve">The Parties support initiatives such as the Baltic Visual Theatre Showcase and Baltic Focus </w:t>
      </w:r>
      <w:proofErr w:type="gramStart"/>
      <w:r w:rsidR="6E1E9F99" w:rsidRPr="00355047">
        <w:rPr>
          <w:sz w:val="24"/>
          <w:szCs w:val="24"/>
        </w:rPr>
        <w:t>in order to</w:t>
      </w:r>
      <w:proofErr w:type="gramEnd"/>
      <w:r w:rsidR="6E1E9F99" w:rsidRPr="00355047">
        <w:rPr>
          <w:sz w:val="24"/>
          <w:szCs w:val="24"/>
        </w:rPr>
        <w:t xml:space="preserve"> strengthen collaboration between puppet, visual, contemporary theatres. The Parties encourage co-production initiatives, creative partnerships between artists and cultural institutions, professional networking, and participation in national and international festivals, showcases, and cultural events across the Baltic region and beyond.</w:t>
      </w:r>
    </w:p>
    <w:p w14:paraId="6F3DBEA3" w14:textId="77777777" w:rsidR="00810F9D" w:rsidRPr="00355047" w:rsidRDefault="00810F9D" w:rsidP="00B5658E">
      <w:pPr>
        <w:spacing w:after="240"/>
        <w:rPr>
          <w:b/>
          <w:sz w:val="24"/>
          <w:szCs w:val="24"/>
        </w:rPr>
      </w:pPr>
    </w:p>
    <w:p w14:paraId="348CA2A7" w14:textId="14B3C528" w:rsidR="00A65993" w:rsidRPr="00355047" w:rsidRDefault="00A65993" w:rsidP="6B4BB1E2">
      <w:pPr>
        <w:spacing w:after="240"/>
        <w:jc w:val="center"/>
        <w:rPr>
          <w:b/>
          <w:bCs/>
          <w:sz w:val="24"/>
          <w:szCs w:val="24"/>
        </w:rPr>
      </w:pPr>
      <w:bookmarkStart w:id="5" w:name="_Hlk109201513"/>
      <w:r w:rsidRPr="00355047">
        <w:rPr>
          <w:b/>
          <w:bCs/>
          <w:sz w:val="24"/>
          <w:szCs w:val="24"/>
        </w:rPr>
        <w:lastRenderedPageBreak/>
        <w:t>Article 11</w:t>
      </w:r>
      <w:r w:rsidR="008751BC" w:rsidRPr="00355047">
        <w:rPr>
          <w:b/>
          <w:bCs/>
          <w:sz w:val="24"/>
          <w:szCs w:val="24"/>
        </w:rPr>
        <w:t xml:space="preserve"> </w:t>
      </w:r>
    </w:p>
    <w:p w14:paraId="0B52FCF6" w14:textId="226EF849" w:rsidR="00A65993" w:rsidRPr="00355047" w:rsidRDefault="00A65993" w:rsidP="00B5658E">
      <w:pPr>
        <w:spacing w:after="240"/>
        <w:jc w:val="both"/>
        <w:rPr>
          <w:sz w:val="24"/>
          <w:szCs w:val="24"/>
        </w:rPr>
      </w:pPr>
      <w:r w:rsidRPr="00355047">
        <w:rPr>
          <w:sz w:val="24"/>
          <w:szCs w:val="24"/>
        </w:rPr>
        <w:t xml:space="preserve">The Parties shall foster cooperation in the field of </w:t>
      </w:r>
      <w:r w:rsidR="00326D99" w:rsidRPr="00355047">
        <w:rPr>
          <w:sz w:val="24"/>
          <w:szCs w:val="24"/>
        </w:rPr>
        <w:t xml:space="preserve">cultural and </w:t>
      </w:r>
      <w:r w:rsidRPr="00355047">
        <w:rPr>
          <w:sz w:val="24"/>
          <w:szCs w:val="24"/>
        </w:rPr>
        <w:t xml:space="preserve">creative industries – the exchange of information and experience, as well as the work visits of the representatives of the ministries and experts to </w:t>
      </w:r>
      <w:r w:rsidR="0030601E" w:rsidRPr="00355047">
        <w:rPr>
          <w:sz w:val="24"/>
          <w:szCs w:val="24"/>
        </w:rPr>
        <w:t xml:space="preserve">institutions and </w:t>
      </w:r>
      <w:r w:rsidRPr="00355047">
        <w:rPr>
          <w:sz w:val="24"/>
          <w:szCs w:val="24"/>
        </w:rPr>
        <w:t xml:space="preserve">organizations linked with </w:t>
      </w:r>
      <w:r w:rsidR="00326D99" w:rsidRPr="00355047">
        <w:rPr>
          <w:sz w:val="24"/>
          <w:szCs w:val="24"/>
        </w:rPr>
        <w:t xml:space="preserve">cultural and </w:t>
      </w:r>
      <w:r w:rsidRPr="00355047">
        <w:rPr>
          <w:sz w:val="24"/>
          <w:szCs w:val="24"/>
        </w:rPr>
        <w:t>creative industries, participation in seminars and conferences organized in this field</w:t>
      </w:r>
      <w:r w:rsidR="004D5325" w:rsidRPr="00355047">
        <w:rPr>
          <w:sz w:val="24"/>
          <w:szCs w:val="24"/>
        </w:rPr>
        <w:t xml:space="preserve"> in order to facilitate the elaboration of joint initiatives and cross-border projects also </w:t>
      </w:r>
      <w:r w:rsidR="003B52EE" w:rsidRPr="00355047">
        <w:rPr>
          <w:sz w:val="24"/>
          <w:szCs w:val="24"/>
        </w:rPr>
        <w:t>at</w:t>
      </w:r>
      <w:r w:rsidR="004D5325" w:rsidRPr="00355047">
        <w:rPr>
          <w:sz w:val="24"/>
          <w:szCs w:val="24"/>
        </w:rPr>
        <w:t xml:space="preserve"> industry and enterprise level</w:t>
      </w:r>
      <w:r w:rsidR="00FB540B" w:rsidRPr="00355047">
        <w:rPr>
          <w:sz w:val="24"/>
          <w:szCs w:val="24"/>
        </w:rPr>
        <w:t xml:space="preserve">. </w:t>
      </w:r>
      <w:bookmarkEnd w:id="5"/>
    </w:p>
    <w:p w14:paraId="1637D34D" w14:textId="77777777" w:rsidR="00E81926" w:rsidRPr="00355047" w:rsidRDefault="00E81926" w:rsidP="00B5658E">
      <w:pPr>
        <w:spacing w:after="240"/>
        <w:jc w:val="both"/>
        <w:rPr>
          <w:sz w:val="24"/>
          <w:szCs w:val="24"/>
        </w:rPr>
      </w:pPr>
    </w:p>
    <w:p w14:paraId="05ED232F" w14:textId="7E2576FE" w:rsidR="00A65993" w:rsidRPr="00355047" w:rsidRDefault="00A65993" w:rsidP="6E719EAE">
      <w:pPr>
        <w:spacing w:after="240"/>
        <w:jc w:val="center"/>
        <w:rPr>
          <w:b/>
          <w:bCs/>
          <w:sz w:val="24"/>
          <w:szCs w:val="24"/>
        </w:rPr>
      </w:pPr>
      <w:r w:rsidRPr="00355047">
        <w:rPr>
          <w:b/>
          <w:bCs/>
          <w:sz w:val="24"/>
          <w:szCs w:val="24"/>
        </w:rPr>
        <w:t>Article 12</w:t>
      </w:r>
    </w:p>
    <w:p w14:paraId="26FAB86D" w14:textId="48ABCE5F" w:rsidR="00D1253C" w:rsidRPr="00355047" w:rsidRDefault="00D1253C" w:rsidP="00B5658E">
      <w:pPr>
        <w:spacing w:after="240"/>
        <w:jc w:val="both"/>
        <w:rPr>
          <w:sz w:val="24"/>
          <w:szCs w:val="24"/>
        </w:rPr>
      </w:pPr>
      <w:r w:rsidRPr="00355047">
        <w:rPr>
          <w:sz w:val="24"/>
          <w:szCs w:val="24"/>
        </w:rPr>
        <w:t xml:space="preserve">1. </w:t>
      </w:r>
      <w:r w:rsidR="00A65993" w:rsidRPr="00355047">
        <w:rPr>
          <w:sz w:val="24"/>
          <w:szCs w:val="24"/>
        </w:rPr>
        <w:t>The Parties shall develop cooperation in the field of architecture</w:t>
      </w:r>
      <w:r w:rsidR="003A61E8" w:rsidRPr="00355047">
        <w:rPr>
          <w:sz w:val="24"/>
          <w:szCs w:val="24"/>
        </w:rPr>
        <w:t>, landscape architecture</w:t>
      </w:r>
      <w:r w:rsidR="00A65993" w:rsidRPr="00355047">
        <w:rPr>
          <w:sz w:val="24"/>
          <w:szCs w:val="24"/>
        </w:rPr>
        <w:t xml:space="preserve"> and </w:t>
      </w:r>
      <w:r w:rsidR="00425694" w:rsidRPr="00355047">
        <w:rPr>
          <w:sz w:val="24"/>
          <w:szCs w:val="24"/>
        </w:rPr>
        <w:t xml:space="preserve">urban </w:t>
      </w:r>
      <w:r w:rsidR="00A65993" w:rsidRPr="00355047">
        <w:rPr>
          <w:sz w:val="24"/>
          <w:szCs w:val="24"/>
        </w:rPr>
        <w:t xml:space="preserve">planning, </w:t>
      </w:r>
      <w:r w:rsidR="009239B6" w:rsidRPr="00355047">
        <w:rPr>
          <w:sz w:val="24"/>
          <w:szCs w:val="24"/>
        </w:rPr>
        <w:t xml:space="preserve">and </w:t>
      </w:r>
      <w:r w:rsidR="00E1659F" w:rsidRPr="00355047">
        <w:rPr>
          <w:sz w:val="24"/>
          <w:szCs w:val="24"/>
        </w:rPr>
        <w:t>with</w:t>
      </w:r>
      <w:r w:rsidR="009239B6" w:rsidRPr="00355047">
        <w:rPr>
          <w:sz w:val="24"/>
          <w:szCs w:val="24"/>
        </w:rPr>
        <w:t>in the framework of the Davos Declaration</w:t>
      </w:r>
      <w:r w:rsidR="00823046" w:rsidRPr="00355047">
        <w:rPr>
          <w:sz w:val="24"/>
          <w:szCs w:val="24"/>
        </w:rPr>
        <w:t xml:space="preserve"> on a High Quality </w:t>
      </w:r>
      <w:proofErr w:type="spellStart"/>
      <w:r w:rsidR="00823046" w:rsidRPr="00355047">
        <w:rPr>
          <w:i/>
          <w:iCs/>
          <w:sz w:val="24"/>
          <w:szCs w:val="24"/>
        </w:rPr>
        <w:t>Baukultur</w:t>
      </w:r>
      <w:proofErr w:type="spellEnd"/>
      <w:r w:rsidR="00823046" w:rsidRPr="00355047">
        <w:rPr>
          <w:sz w:val="24"/>
          <w:szCs w:val="24"/>
        </w:rPr>
        <w:t xml:space="preserve"> for Europe</w:t>
      </w:r>
      <w:r w:rsidR="009239B6" w:rsidRPr="00355047">
        <w:rPr>
          <w:sz w:val="24"/>
          <w:szCs w:val="24"/>
        </w:rPr>
        <w:t xml:space="preserve"> </w:t>
      </w:r>
      <w:r w:rsidR="00823046" w:rsidRPr="00355047">
        <w:rPr>
          <w:sz w:val="24"/>
          <w:szCs w:val="24"/>
        </w:rPr>
        <w:t xml:space="preserve">and the New European Bauhaus initiative, </w:t>
      </w:r>
      <w:r w:rsidR="00A65993" w:rsidRPr="00355047">
        <w:rPr>
          <w:sz w:val="24"/>
          <w:szCs w:val="24"/>
        </w:rPr>
        <w:t xml:space="preserve">encourage international </w:t>
      </w:r>
      <w:r w:rsidR="00DB0112" w:rsidRPr="00355047">
        <w:rPr>
          <w:sz w:val="24"/>
          <w:szCs w:val="24"/>
        </w:rPr>
        <w:t>contacts through</w:t>
      </w:r>
      <w:r w:rsidR="00A65993" w:rsidRPr="00355047">
        <w:rPr>
          <w:sz w:val="24"/>
          <w:szCs w:val="24"/>
        </w:rPr>
        <w:t xml:space="preserve"> the Baltic Architects’ Unions </w:t>
      </w:r>
      <w:r w:rsidR="00DB0112" w:rsidRPr="00355047">
        <w:rPr>
          <w:sz w:val="24"/>
          <w:szCs w:val="24"/>
        </w:rPr>
        <w:t>Association (</w:t>
      </w:r>
      <w:r w:rsidR="00A65993" w:rsidRPr="00355047">
        <w:rPr>
          <w:sz w:val="24"/>
          <w:szCs w:val="24"/>
        </w:rPr>
        <w:t>BAUA) and joint participation in the activities of the International Union of Architects (UIA)</w:t>
      </w:r>
      <w:r w:rsidR="00823046" w:rsidRPr="00355047">
        <w:rPr>
          <w:sz w:val="24"/>
          <w:szCs w:val="24"/>
        </w:rPr>
        <w:t>, the Architects’ Council of Europe (ACE),</w:t>
      </w:r>
      <w:r w:rsidR="000E23A5" w:rsidRPr="00355047">
        <w:rPr>
          <w:sz w:val="24"/>
          <w:szCs w:val="24"/>
        </w:rPr>
        <w:t xml:space="preserve"> </w:t>
      </w:r>
      <w:r w:rsidR="00823046" w:rsidRPr="00355047">
        <w:rPr>
          <w:sz w:val="24"/>
          <w:szCs w:val="24"/>
        </w:rPr>
        <w:t xml:space="preserve">the National Contact Points of the New </w:t>
      </w:r>
      <w:r w:rsidR="00732E44" w:rsidRPr="00355047">
        <w:rPr>
          <w:sz w:val="24"/>
          <w:szCs w:val="24"/>
        </w:rPr>
        <w:t>European Bauhaus</w:t>
      </w:r>
      <w:r w:rsidR="00A3026F" w:rsidRPr="00355047">
        <w:rPr>
          <w:sz w:val="24"/>
          <w:szCs w:val="24"/>
        </w:rPr>
        <w:t xml:space="preserve"> </w:t>
      </w:r>
      <w:r w:rsidR="008E54FF" w:rsidRPr="00355047">
        <w:rPr>
          <w:sz w:val="24"/>
          <w:szCs w:val="24"/>
        </w:rPr>
        <w:t>and other organizations</w:t>
      </w:r>
      <w:r w:rsidR="00A3026F" w:rsidRPr="00355047">
        <w:rPr>
          <w:sz w:val="24"/>
          <w:szCs w:val="24"/>
        </w:rPr>
        <w:t xml:space="preserve"> related with the mentioned fields (NGOs, cultural,</w:t>
      </w:r>
      <w:r w:rsidR="00732E44" w:rsidRPr="00355047">
        <w:rPr>
          <w:sz w:val="24"/>
          <w:szCs w:val="24"/>
        </w:rPr>
        <w:t xml:space="preserve"> cross-cultural </w:t>
      </w:r>
      <w:r w:rsidR="00965EAE" w:rsidRPr="00355047">
        <w:rPr>
          <w:sz w:val="24"/>
          <w:szCs w:val="24"/>
        </w:rPr>
        <w:t>organizations,</w:t>
      </w:r>
      <w:r w:rsidR="00A3026F" w:rsidRPr="00355047">
        <w:rPr>
          <w:sz w:val="24"/>
          <w:szCs w:val="24"/>
        </w:rPr>
        <w:t xml:space="preserve"> educational institutions</w:t>
      </w:r>
      <w:r w:rsidR="008E70E0" w:rsidRPr="00355047">
        <w:rPr>
          <w:sz w:val="24"/>
          <w:szCs w:val="24"/>
        </w:rPr>
        <w:t xml:space="preserve"> etc</w:t>
      </w:r>
      <w:r w:rsidR="00675A5C" w:rsidRPr="00355047">
        <w:rPr>
          <w:sz w:val="24"/>
          <w:szCs w:val="24"/>
        </w:rPr>
        <w:t>.</w:t>
      </w:r>
      <w:r w:rsidR="008E70E0" w:rsidRPr="00355047">
        <w:rPr>
          <w:sz w:val="24"/>
          <w:szCs w:val="24"/>
        </w:rPr>
        <w:t>)</w:t>
      </w:r>
      <w:r w:rsidR="00A65993" w:rsidRPr="00355047">
        <w:rPr>
          <w:sz w:val="24"/>
          <w:szCs w:val="24"/>
        </w:rPr>
        <w:t>.</w:t>
      </w:r>
    </w:p>
    <w:p w14:paraId="00802D28" w14:textId="6D959D70" w:rsidR="00CC1727" w:rsidRPr="00355047" w:rsidRDefault="009239B6" w:rsidP="00B5658E">
      <w:pPr>
        <w:spacing w:after="240"/>
        <w:jc w:val="both"/>
        <w:rPr>
          <w:sz w:val="24"/>
          <w:szCs w:val="24"/>
        </w:rPr>
      </w:pPr>
      <w:bookmarkStart w:id="6" w:name="_Hlk108091899"/>
      <w:r w:rsidRPr="00355047">
        <w:rPr>
          <w:sz w:val="24"/>
          <w:szCs w:val="24"/>
        </w:rPr>
        <w:t xml:space="preserve">2. </w:t>
      </w:r>
      <w:r w:rsidR="00965EAE" w:rsidRPr="00355047">
        <w:rPr>
          <w:sz w:val="24"/>
          <w:szCs w:val="24"/>
        </w:rPr>
        <w:t>The Parties shall develop cooperation in the field of design – encourage international contacts through The Bureau of European Design Associations (BEDA) and foster collaboration between design organizations in the Baltic States (NGOs, cultural and educational institutions, associations etc</w:t>
      </w:r>
      <w:bookmarkEnd w:id="6"/>
      <w:r w:rsidR="00675A5C" w:rsidRPr="00355047">
        <w:rPr>
          <w:sz w:val="24"/>
          <w:szCs w:val="24"/>
        </w:rPr>
        <w:t>.</w:t>
      </w:r>
      <w:r w:rsidR="00965EAE" w:rsidRPr="00355047">
        <w:rPr>
          <w:sz w:val="24"/>
          <w:szCs w:val="24"/>
        </w:rPr>
        <w:t xml:space="preserve">). </w:t>
      </w:r>
    </w:p>
    <w:p w14:paraId="48439DE2" w14:textId="73AD1446" w:rsidR="00CC1727" w:rsidRPr="00355047" w:rsidRDefault="00D1253C" w:rsidP="00B5658E">
      <w:pPr>
        <w:spacing w:after="240"/>
        <w:jc w:val="both"/>
        <w:rPr>
          <w:sz w:val="24"/>
          <w:szCs w:val="24"/>
        </w:rPr>
      </w:pPr>
      <w:r w:rsidRPr="00355047">
        <w:rPr>
          <w:sz w:val="24"/>
          <w:szCs w:val="24"/>
        </w:rPr>
        <w:t xml:space="preserve">3. The Parties shall encourage and support </w:t>
      </w:r>
      <w:r w:rsidR="00041A9D" w:rsidRPr="00355047">
        <w:rPr>
          <w:sz w:val="24"/>
          <w:szCs w:val="24"/>
        </w:rPr>
        <w:t>research a</w:t>
      </w:r>
      <w:r w:rsidR="00551FA9" w:rsidRPr="00355047">
        <w:rPr>
          <w:sz w:val="24"/>
          <w:szCs w:val="24"/>
        </w:rPr>
        <w:t>s well as</w:t>
      </w:r>
      <w:r w:rsidR="00041A9D" w:rsidRPr="00355047">
        <w:rPr>
          <w:sz w:val="24"/>
          <w:szCs w:val="24"/>
        </w:rPr>
        <w:t xml:space="preserve"> informal youth </w:t>
      </w:r>
      <w:r w:rsidRPr="00355047">
        <w:rPr>
          <w:sz w:val="24"/>
          <w:szCs w:val="24"/>
        </w:rPr>
        <w:t>education in design and architecture fields</w:t>
      </w:r>
      <w:r w:rsidR="00041A9D" w:rsidRPr="00355047">
        <w:rPr>
          <w:sz w:val="24"/>
          <w:szCs w:val="24"/>
        </w:rPr>
        <w:t xml:space="preserve">. </w:t>
      </w:r>
    </w:p>
    <w:p w14:paraId="0C5EB96F" w14:textId="5324E576" w:rsidR="003E3D85" w:rsidRPr="00355047" w:rsidRDefault="00041A9D" w:rsidP="61DFFD1C">
      <w:pPr>
        <w:spacing w:after="240"/>
        <w:jc w:val="both"/>
        <w:rPr>
          <w:sz w:val="24"/>
          <w:szCs w:val="24"/>
        </w:rPr>
      </w:pPr>
      <w:r w:rsidRPr="00355047">
        <w:rPr>
          <w:sz w:val="24"/>
          <w:szCs w:val="24"/>
        </w:rPr>
        <w:t xml:space="preserve">4. The Parties shall </w:t>
      </w:r>
      <w:r w:rsidR="0064487D" w:rsidRPr="00355047">
        <w:rPr>
          <w:sz w:val="24"/>
          <w:szCs w:val="24"/>
        </w:rPr>
        <w:t xml:space="preserve">exchange best practice and </w:t>
      </w:r>
      <w:r w:rsidRPr="00355047">
        <w:rPr>
          <w:sz w:val="24"/>
          <w:szCs w:val="24"/>
        </w:rPr>
        <w:t xml:space="preserve">promote the New European Bauhaus agenda on all administrative levels and tackle areas of common interest in enhancing the </w:t>
      </w:r>
      <w:r w:rsidR="00E1659F" w:rsidRPr="00355047">
        <w:rPr>
          <w:sz w:val="24"/>
          <w:szCs w:val="24"/>
        </w:rPr>
        <w:t xml:space="preserve">quality of </w:t>
      </w:r>
      <w:r w:rsidRPr="00355047">
        <w:rPr>
          <w:sz w:val="24"/>
          <w:szCs w:val="24"/>
        </w:rPr>
        <w:t xml:space="preserve">living environment for all. </w:t>
      </w:r>
    </w:p>
    <w:p w14:paraId="5BD4794E" w14:textId="77777777" w:rsidR="003E3D85" w:rsidRPr="00355047" w:rsidRDefault="003E3D85" w:rsidP="61DFFD1C">
      <w:pPr>
        <w:spacing w:after="240"/>
        <w:jc w:val="both"/>
        <w:rPr>
          <w:sz w:val="24"/>
          <w:szCs w:val="24"/>
        </w:rPr>
      </w:pPr>
    </w:p>
    <w:p w14:paraId="112FCA18" w14:textId="266A55CB" w:rsidR="00D62D8C" w:rsidRPr="00355047" w:rsidRDefault="00D62D8C" w:rsidP="00B5658E">
      <w:pPr>
        <w:spacing w:after="240"/>
        <w:jc w:val="center"/>
        <w:rPr>
          <w:b/>
          <w:sz w:val="24"/>
          <w:szCs w:val="24"/>
        </w:rPr>
      </w:pPr>
      <w:r w:rsidRPr="00355047">
        <w:rPr>
          <w:b/>
          <w:sz w:val="24"/>
          <w:szCs w:val="24"/>
        </w:rPr>
        <w:t>Article</w:t>
      </w:r>
      <w:r w:rsidR="00D819A6" w:rsidRPr="00355047">
        <w:rPr>
          <w:b/>
          <w:sz w:val="24"/>
          <w:szCs w:val="24"/>
        </w:rPr>
        <w:t xml:space="preserve"> 13</w:t>
      </w:r>
    </w:p>
    <w:p w14:paraId="50D18F38" w14:textId="74A6E282" w:rsidR="00D54103" w:rsidRPr="00355047" w:rsidRDefault="00D54103" w:rsidP="00B5658E">
      <w:pPr>
        <w:spacing w:after="240"/>
        <w:jc w:val="both"/>
        <w:rPr>
          <w:bCs/>
          <w:sz w:val="24"/>
          <w:szCs w:val="24"/>
        </w:rPr>
      </w:pPr>
      <w:r w:rsidRPr="00355047">
        <w:rPr>
          <w:bCs/>
          <w:sz w:val="24"/>
          <w:szCs w:val="24"/>
        </w:rPr>
        <w:t xml:space="preserve">1. </w:t>
      </w:r>
      <w:r w:rsidR="0046444F" w:rsidRPr="00355047">
        <w:rPr>
          <w:bCs/>
          <w:sz w:val="24"/>
          <w:szCs w:val="24"/>
        </w:rPr>
        <w:t xml:space="preserve">The Parties shall encourage cooperation between visual art institutions (exhibition halls, residencies, artistic associations, information centres etc.) of the Baltic States regionally and internationally and support networks and information sharing between professional visual art organizations. </w:t>
      </w:r>
    </w:p>
    <w:p w14:paraId="43202607" w14:textId="1A775540" w:rsidR="00E81926" w:rsidRPr="00355047" w:rsidRDefault="0046444F" w:rsidP="00B5658E">
      <w:pPr>
        <w:pStyle w:val="ListParagraph"/>
        <w:spacing w:after="240"/>
        <w:ind w:left="0"/>
        <w:jc w:val="both"/>
        <w:rPr>
          <w:sz w:val="24"/>
          <w:szCs w:val="24"/>
        </w:rPr>
      </w:pPr>
      <w:r w:rsidRPr="00355047">
        <w:rPr>
          <w:bCs/>
          <w:sz w:val="24"/>
          <w:szCs w:val="24"/>
        </w:rPr>
        <w:t xml:space="preserve">2. The Parties shall enable and promote collaborative visual art events (exhibitions, </w:t>
      </w:r>
      <w:r w:rsidRPr="00355047">
        <w:rPr>
          <w:sz w:val="24"/>
          <w:szCs w:val="24"/>
        </w:rPr>
        <w:t>festivals, conferences and other) of international scale that take place in the region.</w:t>
      </w:r>
    </w:p>
    <w:p w14:paraId="09D0ED54" w14:textId="3A87488E" w:rsidR="002004EA" w:rsidRPr="00355047" w:rsidRDefault="002004EA" w:rsidP="00804891">
      <w:pPr>
        <w:pStyle w:val="ListParagraph"/>
        <w:spacing w:after="240"/>
        <w:ind w:left="0"/>
        <w:jc w:val="both"/>
        <w:rPr>
          <w:sz w:val="24"/>
          <w:szCs w:val="24"/>
        </w:rPr>
      </w:pPr>
    </w:p>
    <w:p w14:paraId="63543E9E" w14:textId="5E4D48A6" w:rsidR="002004EA" w:rsidRPr="00355047" w:rsidRDefault="534A1874" w:rsidP="61DFFD1C">
      <w:pPr>
        <w:spacing w:before="240" w:after="240" w:line="276" w:lineRule="auto"/>
        <w:jc w:val="center"/>
        <w:rPr>
          <w:b/>
          <w:bCs/>
          <w:sz w:val="24"/>
          <w:szCs w:val="24"/>
        </w:rPr>
      </w:pPr>
      <w:r w:rsidRPr="00355047">
        <w:rPr>
          <w:b/>
          <w:bCs/>
          <w:sz w:val="24"/>
          <w:szCs w:val="24"/>
        </w:rPr>
        <w:t xml:space="preserve">Article 14 </w:t>
      </w:r>
    </w:p>
    <w:p w14:paraId="11DA1695" w14:textId="6783ECDE" w:rsidR="00491196" w:rsidRPr="00355047" w:rsidRDefault="00E35EA8" w:rsidP="00B5658E">
      <w:pPr>
        <w:spacing w:after="240"/>
        <w:jc w:val="both"/>
        <w:rPr>
          <w:sz w:val="24"/>
          <w:szCs w:val="24"/>
        </w:rPr>
      </w:pPr>
      <w:r w:rsidRPr="00355047">
        <w:rPr>
          <w:sz w:val="24"/>
          <w:szCs w:val="24"/>
        </w:rPr>
        <w:t xml:space="preserve">In order to promote cultural cooperation between the Parties within and beyond the Baltic States – </w:t>
      </w:r>
      <w:r w:rsidR="00A84B7A" w:rsidRPr="00355047">
        <w:rPr>
          <w:sz w:val="24"/>
          <w:szCs w:val="24"/>
        </w:rPr>
        <w:t>L</w:t>
      </w:r>
      <w:r w:rsidR="00182CB5">
        <w:rPr>
          <w:sz w:val="24"/>
          <w:szCs w:val="24"/>
        </w:rPr>
        <w:t>ithuania</w:t>
      </w:r>
      <w:r w:rsidR="005E2F4F" w:rsidRPr="00355047">
        <w:rPr>
          <w:sz w:val="24"/>
          <w:szCs w:val="24"/>
        </w:rPr>
        <w:t xml:space="preserve">, </w:t>
      </w:r>
      <w:r w:rsidR="00A84B7A" w:rsidRPr="00355047">
        <w:rPr>
          <w:sz w:val="24"/>
          <w:szCs w:val="24"/>
        </w:rPr>
        <w:t xml:space="preserve">Estonia </w:t>
      </w:r>
      <w:r w:rsidR="005E2F4F" w:rsidRPr="00355047">
        <w:rPr>
          <w:sz w:val="24"/>
          <w:szCs w:val="24"/>
        </w:rPr>
        <w:t>and</w:t>
      </w:r>
      <w:r w:rsidRPr="00355047">
        <w:rPr>
          <w:sz w:val="24"/>
          <w:szCs w:val="24"/>
        </w:rPr>
        <w:t xml:space="preserve"> L</w:t>
      </w:r>
      <w:r w:rsidR="00182CB5">
        <w:rPr>
          <w:sz w:val="24"/>
          <w:szCs w:val="24"/>
        </w:rPr>
        <w:t>atvia</w:t>
      </w:r>
      <w:r w:rsidRPr="00355047">
        <w:rPr>
          <w:sz w:val="24"/>
          <w:szCs w:val="24"/>
        </w:rPr>
        <w:t xml:space="preserve"> – and to strengthen the internationalization </w:t>
      </w:r>
      <w:r w:rsidRPr="00355047">
        <w:rPr>
          <w:sz w:val="24"/>
          <w:szCs w:val="24"/>
        </w:rPr>
        <w:lastRenderedPageBreak/>
        <w:t xml:space="preserve">of </w:t>
      </w:r>
      <w:r w:rsidR="00A84B7A" w:rsidRPr="00355047">
        <w:rPr>
          <w:sz w:val="24"/>
          <w:szCs w:val="24"/>
        </w:rPr>
        <w:t>L</w:t>
      </w:r>
      <w:r w:rsidR="00182CB5">
        <w:rPr>
          <w:sz w:val="24"/>
          <w:szCs w:val="24"/>
        </w:rPr>
        <w:t>ithuanian</w:t>
      </w:r>
      <w:r w:rsidR="005E2F4F" w:rsidRPr="00355047">
        <w:rPr>
          <w:sz w:val="24"/>
          <w:szCs w:val="24"/>
        </w:rPr>
        <w:t xml:space="preserve">, </w:t>
      </w:r>
      <w:r w:rsidR="00A84B7A" w:rsidRPr="00355047">
        <w:rPr>
          <w:sz w:val="24"/>
          <w:szCs w:val="24"/>
        </w:rPr>
        <w:t xml:space="preserve">Estonian </w:t>
      </w:r>
      <w:r w:rsidR="005E2F4F" w:rsidRPr="00355047">
        <w:rPr>
          <w:sz w:val="24"/>
          <w:szCs w:val="24"/>
        </w:rPr>
        <w:t>and</w:t>
      </w:r>
      <w:r w:rsidRPr="00355047">
        <w:rPr>
          <w:sz w:val="24"/>
          <w:szCs w:val="24"/>
        </w:rPr>
        <w:t xml:space="preserve"> L</w:t>
      </w:r>
      <w:r w:rsidR="00182CB5">
        <w:rPr>
          <w:sz w:val="24"/>
          <w:szCs w:val="24"/>
        </w:rPr>
        <w:t>atvian</w:t>
      </w:r>
      <w:r w:rsidRPr="00355047">
        <w:rPr>
          <w:sz w:val="24"/>
          <w:szCs w:val="24"/>
        </w:rPr>
        <w:t xml:space="preserve"> culture </w:t>
      </w:r>
      <w:r w:rsidR="00EF4035" w:rsidRPr="00355047">
        <w:rPr>
          <w:sz w:val="24"/>
          <w:szCs w:val="24"/>
        </w:rPr>
        <w:t xml:space="preserve">through joint cultural events, the Parties shall support the Baltic Culture Fund according to the Agreement between the Ministry of Culture of the Republic of </w:t>
      </w:r>
      <w:r w:rsidR="00A84B7A" w:rsidRPr="00355047">
        <w:rPr>
          <w:sz w:val="24"/>
          <w:szCs w:val="24"/>
        </w:rPr>
        <w:t>L</w:t>
      </w:r>
      <w:r w:rsidR="00182CB5">
        <w:rPr>
          <w:sz w:val="24"/>
          <w:szCs w:val="24"/>
        </w:rPr>
        <w:t>ithuani</w:t>
      </w:r>
      <w:r w:rsidR="00A84B7A" w:rsidRPr="00355047">
        <w:rPr>
          <w:sz w:val="24"/>
          <w:szCs w:val="24"/>
        </w:rPr>
        <w:t>a</w:t>
      </w:r>
      <w:r w:rsidR="005E2F4F" w:rsidRPr="00355047">
        <w:rPr>
          <w:sz w:val="24"/>
          <w:szCs w:val="24"/>
        </w:rPr>
        <w:t>,</w:t>
      </w:r>
      <w:r w:rsidR="007F4FBA" w:rsidRPr="00355047">
        <w:rPr>
          <w:sz w:val="24"/>
          <w:szCs w:val="24"/>
        </w:rPr>
        <w:t xml:space="preserve"> the Ministry of Culture of the Republic of </w:t>
      </w:r>
      <w:r w:rsidR="00A84B7A" w:rsidRPr="00355047">
        <w:rPr>
          <w:sz w:val="24"/>
          <w:szCs w:val="24"/>
        </w:rPr>
        <w:t xml:space="preserve">Estonia </w:t>
      </w:r>
      <w:r w:rsidR="007F4FBA" w:rsidRPr="00355047">
        <w:rPr>
          <w:sz w:val="24"/>
          <w:szCs w:val="24"/>
        </w:rPr>
        <w:t xml:space="preserve">and the Ministry of Culture of the Republic of </w:t>
      </w:r>
      <w:r w:rsidR="005E2F4F" w:rsidRPr="00355047">
        <w:rPr>
          <w:sz w:val="24"/>
          <w:szCs w:val="24"/>
        </w:rPr>
        <w:t>L</w:t>
      </w:r>
      <w:r w:rsidR="00182CB5">
        <w:rPr>
          <w:sz w:val="24"/>
          <w:szCs w:val="24"/>
        </w:rPr>
        <w:t>atvia</w:t>
      </w:r>
      <w:r w:rsidR="001B7636" w:rsidRPr="00355047">
        <w:rPr>
          <w:sz w:val="24"/>
          <w:szCs w:val="24"/>
        </w:rPr>
        <w:t xml:space="preserve"> on the Establishment of the Baltic Culture Fund, signed in Riga on 8 July, 2018. </w:t>
      </w:r>
    </w:p>
    <w:p w14:paraId="4C9A6F22" w14:textId="77777777" w:rsidR="00491196" w:rsidRPr="00355047" w:rsidRDefault="00491196" w:rsidP="00B5658E">
      <w:pPr>
        <w:spacing w:after="240"/>
        <w:jc w:val="both"/>
        <w:rPr>
          <w:sz w:val="24"/>
          <w:szCs w:val="24"/>
        </w:rPr>
      </w:pPr>
    </w:p>
    <w:p w14:paraId="44A6CA45" w14:textId="282F3FA4" w:rsidR="00F82383" w:rsidRPr="00355047" w:rsidRDefault="00475232" w:rsidP="00B5658E">
      <w:pPr>
        <w:spacing w:after="240"/>
        <w:jc w:val="center"/>
        <w:rPr>
          <w:b/>
          <w:sz w:val="24"/>
          <w:szCs w:val="24"/>
        </w:rPr>
      </w:pPr>
      <w:r w:rsidRPr="00355047">
        <w:rPr>
          <w:b/>
          <w:sz w:val="24"/>
          <w:szCs w:val="24"/>
        </w:rPr>
        <w:t>Article 1</w:t>
      </w:r>
      <w:r w:rsidR="00DE1D68" w:rsidRPr="00355047">
        <w:rPr>
          <w:b/>
          <w:sz w:val="24"/>
          <w:szCs w:val="24"/>
        </w:rPr>
        <w:t>5</w:t>
      </w:r>
      <w:r w:rsidR="00F82383" w:rsidRPr="00355047">
        <w:rPr>
          <w:b/>
          <w:sz w:val="24"/>
          <w:szCs w:val="24"/>
        </w:rPr>
        <w:t xml:space="preserve"> </w:t>
      </w:r>
    </w:p>
    <w:p w14:paraId="5858C29A" w14:textId="321DA201" w:rsidR="00EF5A09" w:rsidRPr="00355047" w:rsidRDefault="00977A4C" w:rsidP="00B5658E">
      <w:pPr>
        <w:spacing w:after="240"/>
        <w:jc w:val="both"/>
        <w:rPr>
          <w:sz w:val="24"/>
          <w:szCs w:val="24"/>
        </w:rPr>
      </w:pPr>
      <w:r w:rsidRPr="00355047">
        <w:rPr>
          <w:sz w:val="24"/>
          <w:szCs w:val="24"/>
        </w:rPr>
        <w:t xml:space="preserve">The Parties shall </w:t>
      </w:r>
      <w:r w:rsidR="002D18C2" w:rsidRPr="00355047">
        <w:rPr>
          <w:sz w:val="24"/>
          <w:szCs w:val="24"/>
        </w:rPr>
        <w:t>foster regional</w:t>
      </w:r>
      <w:r w:rsidRPr="00355047">
        <w:rPr>
          <w:sz w:val="24"/>
          <w:szCs w:val="24"/>
        </w:rPr>
        <w:t xml:space="preserve"> cooperation </w:t>
      </w:r>
      <w:r w:rsidR="002D18C2" w:rsidRPr="00355047">
        <w:rPr>
          <w:sz w:val="24"/>
          <w:szCs w:val="24"/>
        </w:rPr>
        <w:t xml:space="preserve">and contacts </w:t>
      </w:r>
      <w:r w:rsidR="00B55C1D" w:rsidRPr="00355047">
        <w:rPr>
          <w:sz w:val="24"/>
          <w:szCs w:val="24"/>
        </w:rPr>
        <w:t xml:space="preserve">with the </w:t>
      </w:r>
      <w:r w:rsidR="00D746C3" w:rsidRPr="00355047">
        <w:rPr>
          <w:sz w:val="24"/>
          <w:szCs w:val="24"/>
        </w:rPr>
        <w:t xml:space="preserve">Council </w:t>
      </w:r>
      <w:r w:rsidR="001F74AC" w:rsidRPr="00355047">
        <w:rPr>
          <w:sz w:val="24"/>
          <w:szCs w:val="24"/>
        </w:rPr>
        <w:t>of the Baltic Sea States</w:t>
      </w:r>
      <w:r w:rsidR="007C274F" w:rsidRPr="00355047">
        <w:rPr>
          <w:sz w:val="24"/>
          <w:szCs w:val="24"/>
        </w:rPr>
        <w:t xml:space="preserve">, </w:t>
      </w:r>
      <w:r w:rsidR="00587678" w:rsidRPr="00355047">
        <w:rPr>
          <w:sz w:val="24"/>
          <w:szCs w:val="24"/>
        </w:rPr>
        <w:t xml:space="preserve">the </w:t>
      </w:r>
      <w:r w:rsidR="00B55C1D" w:rsidRPr="00355047">
        <w:rPr>
          <w:sz w:val="24"/>
          <w:szCs w:val="24"/>
        </w:rPr>
        <w:t>Nordic Council of Ministers</w:t>
      </w:r>
      <w:r w:rsidR="00EB01D9" w:rsidRPr="00355047">
        <w:rPr>
          <w:sz w:val="24"/>
          <w:szCs w:val="24"/>
        </w:rPr>
        <w:t xml:space="preserve">, </w:t>
      </w:r>
      <w:r w:rsidR="00587678" w:rsidRPr="00355047">
        <w:rPr>
          <w:sz w:val="24"/>
          <w:szCs w:val="24"/>
        </w:rPr>
        <w:t>the</w:t>
      </w:r>
      <w:r w:rsidR="00D3472D" w:rsidRPr="00355047">
        <w:rPr>
          <w:sz w:val="24"/>
          <w:szCs w:val="24"/>
        </w:rPr>
        <w:t xml:space="preserve"> EU Strategy for the Baltic Sea Region</w:t>
      </w:r>
      <w:r w:rsidR="00F62472" w:rsidRPr="00355047">
        <w:rPr>
          <w:sz w:val="24"/>
          <w:szCs w:val="24"/>
        </w:rPr>
        <w:t xml:space="preserve"> </w:t>
      </w:r>
      <w:r w:rsidR="002D18C2" w:rsidRPr="00355047">
        <w:rPr>
          <w:sz w:val="24"/>
          <w:szCs w:val="24"/>
        </w:rPr>
        <w:t>and other regional organizations</w:t>
      </w:r>
      <w:r w:rsidR="007954B8" w:rsidRPr="00355047">
        <w:rPr>
          <w:sz w:val="24"/>
          <w:szCs w:val="24"/>
        </w:rPr>
        <w:t xml:space="preserve"> and instruments</w:t>
      </w:r>
      <w:r w:rsidR="001F74AC" w:rsidRPr="00355047">
        <w:rPr>
          <w:sz w:val="24"/>
          <w:szCs w:val="24"/>
        </w:rPr>
        <w:t xml:space="preserve"> </w:t>
      </w:r>
      <w:proofErr w:type="gramStart"/>
      <w:r w:rsidR="00D746C3" w:rsidRPr="00355047">
        <w:rPr>
          <w:sz w:val="24"/>
          <w:szCs w:val="24"/>
        </w:rPr>
        <w:t>in</w:t>
      </w:r>
      <w:r w:rsidR="00A52BCA" w:rsidRPr="00355047">
        <w:rPr>
          <w:sz w:val="24"/>
          <w:szCs w:val="24"/>
        </w:rPr>
        <w:t xml:space="preserve"> </w:t>
      </w:r>
      <w:r w:rsidR="00D746C3" w:rsidRPr="00355047">
        <w:rPr>
          <w:sz w:val="24"/>
          <w:szCs w:val="24"/>
        </w:rPr>
        <w:t>order</w:t>
      </w:r>
      <w:r w:rsidR="001F74AC" w:rsidRPr="00355047">
        <w:rPr>
          <w:sz w:val="24"/>
          <w:szCs w:val="24"/>
        </w:rPr>
        <w:t xml:space="preserve"> </w:t>
      </w:r>
      <w:r w:rsidR="00D746C3" w:rsidRPr="00355047">
        <w:rPr>
          <w:sz w:val="24"/>
          <w:szCs w:val="24"/>
        </w:rPr>
        <w:t>to</w:t>
      </w:r>
      <w:proofErr w:type="gramEnd"/>
      <w:r w:rsidR="00D746C3" w:rsidRPr="00355047">
        <w:rPr>
          <w:sz w:val="24"/>
          <w:szCs w:val="24"/>
        </w:rPr>
        <w:t xml:space="preserve"> promote the contribution of culture to sustainable development and competitiveness</w:t>
      </w:r>
      <w:r w:rsidR="001E7B9B" w:rsidRPr="00355047">
        <w:rPr>
          <w:sz w:val="24"/>
          <w:szCs w:val="24"/>
        </w:rPr>
        <w:t xml:space="preserve"> of the region</w:t>
      </w:r>
      <w:r w:rsidR="00587678" w:rsidRPr="00355047">
        <w:rPr>
          <w:sz w:val="24"/>
          <w:szCs w:val="24"/>
        </w:rPr>
        <w:t>.</w:t>
      </w:r>
    </w:p>
    <w:p w14:paraId="328D4D04" w14:textId="613D44CC" w:rsidR="00590DB7" w:rsidRPr="00355047" w:rsidRDefault="00590DB7" w:rsidP="74D9802A">
      <w:pPr>
        <w:spacing w:after="240"/>
        <w:jc w:val="center"/>
        <w:rPr>
          <w:b/>
          <w:bCs/>
          <w:sz w:val="24"/>
          <w:szCs w:val="24"/>
        </w:rPr>
      </w:pPr>
    </w:p>
    <w:p w14:paraId="74A54FA4" w14:textId="2C47EE12" w:rsidR="00FE11AE" w:rsidRPr="00355047" w:rsidRDefault="0036115C" w:rsidP="5584C134">
      <w:pPr>
        <w:spacing w:after="240"/>
        <w:jc w:val="center"/>
        <w:rPr>
          <w:b/>
          <w:bCs/>
          <w:sz w:val="24"/>
          <w:szCs w:val="24"/>
        </w:rPr>
      </w:pPr>
      <w:r w:rsidRPr="00355047">
        <w:rPr>
          <w:b/>
          <w:bCs/>
          <w:sz w:val="24"/>
          <w:szCs w:val="24"/>
        </w:rPr>
        <w:t xml:space="preserve">Article </w:t>
      </w:r>
      <w:r w:rsidR="00192FA4" w:rsidRPr="00355047">
        <w:rPr>
          <w:b/>
          <w:bCs/>
          <w:sz w:val="24"/>
          <w:szCs w:val="24"/>
        </w:rPr>
        <w:t>1</w:t>
      </w:r>
      <w:r w:rsidR="00DE1D68" w:rsidRPr="00355047">
        <w:rPr>
          <w:b/>
          <w:bCs/>
          <w:sz w:val="24"/>
          <w:szCs w:val="24"/>
        </w:rPr>
        <w:t>6</w:t>
      </w:r>
      <w:r w:rsidR="008751BC" w:rsidRPr="00355047">
        <w:rPr>
          <w:b/>
          <w:bCs/>
          <w:sz w:val="24"/>
          <w:szCs w:val="24"/>
        </w:rPr>
        <w:t xml:space="preserve"> </w:t>
      </w:r>
    </w:p>
    <w:p w14:paraId="279436E4" w14:textId="77777777" w:rsidR="00491196" w:rsidRPr="00355047" w:rsidRDefault="006A7542" w:rsidP="00B5658E">
      <w:pPr>
        <w:pStyle w:val="BodyText2"/>
        <w:spacing w:after="240"/>
        <w:ind w:firstLine="0"/>
        <w:rPr>
          <w:lang w:val="en-GB"/>
        </w:rPr>
      </w:pPr>
      <w:r w:rsidRPr="00355047">
        <w:rPr>
          <w:lang w:val="en-GB"/>
        </w:rPr>
        <w:t xml:space="preserve">1. </w:t>
      </w:r>
      <w:r w:rsidR="00FE11AE" w:rsidRPr="00355047">
        <w:rPr>
          <w:lang w:val="en-GB"/>
        </w:rPr>
        <w:t xml:space="preserve">The Parties shall foster cooperation and exchange of information between their National Commissions for UNESCO in implementing UNESCO culture conventions and programmes. </w:t>
      </w:r>
    </w:p>
    <w:p w14:paraId="1BBEAF7B" w14:textId="78A9DD1A" w:rsidR="00FE11AE" w:rsidRPr="00355047" w:rsidRDefault="00FE11AE" w:rsidP="00B5658E">
      <w:pPr>
        <w:pStyle w:val="BodyText2"/>
        <w:spacing w:after="240"/>
        <w:ind w:firstLine="0"/>
        <w:rPr>
          <w:rStyle w:val="Title1"/>
          <w:color w:val="auto"/>
          <w:sz w:val="24"/>
          <w:szCs w:val="24"/>
          <w:lang w:val="en-GB"/>
        </w:rPr>
      </w:pPr>
      <w:r w:rsidRPr="00355047">
        <w:rPr>
          <w:rStyle w:val="CommentReference"/>
          <w:sz w:val="24"/>
          <w:szCs w:val="24"/>
          <w:lang w:val="en-GB"/>
        </w:rPr>
        <w:t xml:space="preserve">2. </w:t>
      </w:r>
      <w:r w:rsidRPr="00355047">
        <w:rPr>
          <w:rStyle w:val="Title1"/>
          <w:color w:val="auto"/>
          <w:sz w:val="24"/>
          <w:szCs w:val="24"/>
          <w:lang w:val="en-GB"/>
        </w:rPr>
        <w:t>The Parties shall cooperate to carry out preservation, protection and promotion</w:t>
      </w:r>
      <w:r w:rsidR="00922DAD" w:rsidRPr="00355047">
        <w:rPr>
          <w:rStyle w:val="Title1"/>
          <w:color w:val="auto"/>
          <w:sz w:val="24"/>
          <w:szCs w:val="24"/>
          <w:lang w:val="en-GB"/>
        </w:rPr>
        <w:t xml:space="preserve"> </w:t>
      </w:r>
      <w:r w:rsidRPr="00355047">
        <w:rPr>
          <w:rStyle w:val="Title1"/>
          <w:color w:val="auto"/>
          <w:sz w:val="24"/>
          <w:szCs w:val="24"/>
          <w:lang w:val="en-GB"/>
        </w:rPr>
        <w:t xml:space="preserve">activities that concern properties inscribed on the World Heritage List and </w:t>
      </w:r>
      <w:r w:rsidR="00C602F6" w:rsidRPr="00355047">
        <w:rPr>
          <w:rStyle w:val="Title1"/>
          <w:color w:val="auto"/>
          <w:sz w:val="24"/>
          <w:szCs w:val="24"/>
          <w:lang w:val="en-GB"/>
        </w:rPr>
        <w:t xml:space="preserve">the </w:t>
      </w:r>
      <w:r w:rsidRPr="00355047">
        <w:rPr>
          <w:rStyle w:val="Title1"/>
          <w:color w:val="auto"/>
          <w:sz w:val="24"/>
          <w:szCs w:val="24"/>
          <w:lang w:val="en-GB"/>
        </w:rPr>
        <w:t>inherent programmes</w:t>
      </w:r>
      <w:r w:rsidR="00C602F6" w:rsidRPr="00355047">
        <w:rPr>
          <w:rStyle w:val="Title1"/>
          <w:color w:val="auto"/>
          <w:sz w:val="24"/>
          <w:szCs w:val="24"/>
          <w:lang w:val="en-GB"/>
        </w:rPr>
        <w:t xml:space="preserve"> thereof</w:t>
      </w:r>
      <w:r w:rsidRPr="00355047">
        <w:rPr>
          <w:rStyle w:val="Title1"/>
          <w:color w:val="auto"/>
          <w:sz w:val="24"/>
          <w:szCs w:val="24"/>
          <w:lang w:val="en-GB"/>
        </w:rPr>
        <w:t>.</w:t>
      </w:r>
    </w:p>
    <w:p w14:paraId="365D2195" w14:textId="39DE3005" w:rsidR="000B3640" w:rsidRPr="00355047" w:rsidRDefault="00922DAD" w:rsidP="00B5658E">
      <w:pPr>
        <w:pStyle w:val="BodyText2"/>
        <w:spacing w:after="240"/>
        <w:ind w:firstLine="0"/>
        <w:rPr>
          <w:lang w:val="en-GB"/>
        </w:rPr>
      </w:pPr>
      <w:r w:rsidRPr="00355047">
        <w:rPr>
          <w:rStyle w:val="Title1"/>
          <w:color w:val="auto"/>
          <w:sz w:val="24"/>
          <w:szCs w:val="24"/>
          <w:lang w:val="en-GB"/>
        </w:rPr>
        <w:t xml:space="preserve">3. </w:t>
      </w:r>
      <w:r w:rsidR="000B3640" w:rsidRPr="00355047">
        <w:rPr>
          <w:lang w:val="en-GB"/>
        </w:rPr>
        <w:t>The Parties shall collaborate to preserve, protect and promote common documentary heritage, especially the joint nomination inscribed to the International Register of the Memory of the World Programme “The Baltic Way – Human Chain Linking Three States in Their Drive for Freedom”, as well as to raise international awareness on the topic of the birch bark letters sent from Siberia.</w:t>
      </w:r>
    </w:p>
    <w:p w14:paraId="3697C936" w14:textId="7F3E0A8A" w:rsidR="00FE11AE" w:rsidRPr="00355047" w:rsidRDefault="00922DAD" w:rsidP="00B5658E">
      <w:pPr>
        <w:pStyle w:val="BodyText2"/>
        <w:spacing w:after="240"/>
        <w:ind w:firstLine="0"/>
        <w:rPr>
          <w:rStyle w:val="Title1"/>
          <w:color w:val="auto"/>
          <w:sz w:val="24"/>
          <w:szCs w:val="24"/>
          <w:lang w:val="en-GB"/>
        </w:rPr>
      </w:pPr>
      <w:r w:rsidRPr="00355047">
        <w:rPr>
          <w:rStyle w:val="Title1"/>
          <w:color w:val="auto"/>
          <w:sz w:val="24"/>
          <w:szCs w:val="24"/>
          <w:lang w:val="en-GB"/>
        </w:rPr>
        <w:t>4</w:t>
      </w:r>
      <w:r w:rsidR="00FE11AE" w:rsidRPr="00355047">
        <w:rPr>
          <w:rStyle w:val="Title1"/>
          <w:color w:val="auto"/>
          <w:sz w:val="24"/>
          <w:szCs w:val="24"/>
          <w:lang w:val="en-GB"/>
        </w:rPr>
        <w:t>. The Parties shall cooperate on matters concerning safeguarding of the Intangible Cultural Heritage, in particular the exchange of</w:t>
      </w:r>
      <w:r w:rsidR="00B2714A" w:rsidRPr="00355047">
        <w:rPr>
          <w:rStyle w:val="Title1"/>
          <w:color w:val="auto"/>
          <w:sz w:val="24"/>
          <w:szCs w:val="24"/>
          <w:lang w:val="en-GB"/>
        </w:rPr>
        <w:t xml:space="preserve"> good practices</w:t>
      </w:r>
      <w:r w:rsidR="00FE11AE" w:rsidRPr="00355047">
        <w:rPr>
          <w:rStyle w:val="Title1"/>
          <w:color w:val="auto"/>
          <w:sz w:val="24"/>
          <w:szCs w:val="24"/>
          <w:lang w:val="en-GB"/>
        </w:rPr>
        <w:t xml:space="preserve"> in the safeguarding and </w:t>
      </w:r>
      <w:r w:rsidR="00200718" w:rsidRPr="00355047">
        <w:rPr>
          <w:rStyle w:val="Title1"/>
          <w:color w:val="auto"/>
          <w:sz w:val="24"/>
          <w:szCs w:val="24"/>
          <w:lang w:val="en-GB"/>
        </w:rPr>
        <w:t>fostering</w:t>
      </w:r>
      <w:r w:rsidR="00FE11AE" w:rsidRPr="00355047">
        <w:rPr>
          <w:rStyle w:val="Title1"/>
          <w:color w:val="auto"/>
          <w:sz w:val="24"/>
          <w:szCs w:val="24"/>
          <w:lang w:val="en-GB"/>
        </w:rPr>
        <w:t xml:space="preserve"> </w:t>
      </w:r>
      <w:r w:rsidR="00C602F6" w:rsidRPr="00355047">
        <w:rPr>
          <w:rStyle w:val="Title1"/>
          <w:color w:val="auto"/>
          <w:sz w:val="24"/>
          <w:szCs w:val="24"/>
          <w:lang w:val="en-GB"/>
        </w:rPr>
        <w:t xml:space="preserve">of </w:t>
      </w:r>
      <w:r w:rsidR="00FE11AE" w:rsidRPr="00355047">
        <w:rPr>
          <w:rStyle w:val="Title1"/>
          <w:color w:val="auto"/>
          <w:sz w:val="24"/>
          <w:szCs w:val="24"/>
          <w:lang w:val="en-GB"/>
        </w:rPr>
        <w:t xml:space="preserve">local traditions, as well as </w:t>
      </w:r>
      <w:r w:rsidR="00C602F6" w:rsidRPr="00355047">
        <w:rPr>
          <w:rStyle w:val="Title1"/>
          <w:color w:val="auto"/>
          <w:sz w:val="24"/>
          <w:szCs w:val="24"/>
          <w:lang w:val="en-GB"/>
        </w:rPr>
        <w:t xml:space="preserve">the </w:t>
      </w:r>
      <w:r w:rsidR="00B2714A" w:rsidRPr="00355047">
        <w:rPr>
          <w:rStyle w:val="Title1"/>
          <w:color w:val="auto"/>
          <w:sz w:val="24"/>
          <w:szCs w:val="24"/>
          <w:lang w:val="en-GB"/>
        </w:rPr>
        <w:t>development</w:t>
      </w:r>
      <w:r w:rsidR="00FE11AE" w:rsidRPr="00355047">
        <w:rPr>
          <w:rStyle w:val="Title1"/>
          <w:color w:val="auto"/>
          <w:sz w:val="24"/>
          <w:szCs w:val="24"/>
          <w:lang w:val="en-GB"/>
        </w:rPr>
        <w:t xml:space="preserve"> of National Inventories of Intangible Cultural Heritage. </w:t>
      </w:r>
    </w:p>
    <w:p w14:paraId="780EF900" w14:textId="343665D9" w:rsidR="00FE11AE" w:rsidRPr="00355047" w:rsidRDefault="00922DAD" w:rsidP="00B5658E">
      <w:pPr>
        <w:pStyle w:val="BodyText2"/>
        <w:spacing w:after="240"/>
        <w:ind w:firstLine="0"/>
        <w:rPr>
          <w:lang w:val="en-GB"/>
        </w:rPr>
      </w:pPr>
      <w:r w:rsidRPr="00355047">
        <w:rPr>
          <w:lang w:val="en-GB"/>
        </w:rPr>
        <w:t>5</w:t>
      </w:r>
      <w:r w:rsidR="00FE11AE" w:rsidRPr="00355047">
        <w:rPr>
          <w:lang w:val="en-GB"/>
        </w:rPr>
        <w:t xml:space="preserve">. The Parties shall jointly </w:t>
      </w:r>
      <w:r w:rsidR="7F19567A" w:rsidRPr="00355047">
        <w:rPr>
          <w:lang w:val="en-GB"/>
        </w:rPr>
        <w:t>f</w:t>
      </w:r>
      <w:r w:rsidR="7F19567A" w:rsidRPr="00355047">
        <w:rPr>
          <w:color w:val="000000" w:themeColor="text1"/>
          <w:lang w:val="en-GB"/>
        </w:rPr>
        <w:t>oster research on intangible cultural heritage as well as the use of such studies for the benefit of communities, drawing on the expertise of UNESCO Chairs and UNESCO-accredited non-governmental organisations.</w:t>
      </w:r>
      <w:r w:rsidR="00FE11AE" w:rsidRPr="00355047">
        <w:rPr>
          <w:lang w:val="en-GB"/>
        </w:rPr>
        <w:t xml:space="preserve"> The Parties shall also foster studies on </w:t>
      </w:r>
      <w:r w:rsidR="00B2714A" w:rsidRPr="00355047">
        <w:rPr>
          <w:lang w:val="en-GB"/>
        </w:rPr>
        <w:t xml:space="preserve">the status of </w:t>
      </w:r>
      <w:r w:rsidR="00C602F6" w:rsidRPr="00355047">
        <w:rPr>
          <w:lang w:val="en-GB"/>
        </w:rPr>
        <w:t xml:space="preserve">the </w:t>
      </w:r>
      <w:r w:rsidR="00B2714A" w:rsidRPr="00355047">
        <w:rPr>
          <w:lang w:val="en-GB"/>
        </w:rPr>
        <w:t>cultural</w:t>
      </w:r>
      <w:r w:rsidR="7BE98870" w:rsidRPr="00355047">
        <w:rPr>
          <w:lang w:val="en-GB"/>
        </w:rPr>
        <w:t>,</w:t>
      </w:r>
      <w:r w:rsidR="00B2714A" w:rsidRPr="00355047">
        <w:rPr>
          <w:lang w:val="en-GB"/>
        </w:rPr>
        <w:t xml:space="preserve"> social </w:t>
      </w:r>
      <w:r w:rsidR="744DF4CB" w:rsidRPr="00355047">
        <w:rPr>
          <w:lang w:val="en-GB"/>
        </w:rPr>
        <w:t xml:space="preserve">and economic </w:t>
      </w:r>
      <w:r w:rsidR="00B2714A" w:rsidRPr="00355047">
        <w:rPr>
          <w:lang w:val="en-GB"/>
        </w:rPr>
        <w:t>function</w:t>
      </w:r>
      <w:r w:rsidR="10A51963" w:rsidRPr="00355047">
        <w:rPr>
          <w:lang w:val="en-GB"/>
        </w:rPr>
        <w:t>s</w:t>
      </w:r>
      <w:r w:rsidR="00B2714A" w:rsidRPr="00355047">
        <w:rPr>
          <w:lang w:val="en-GB"/>
        </w:rPr>
        <w:t xml:space="preserve"> of appropriate </w:t>
      </w:r>
      <w:r w:rsidR="00FE11AE" w:rsidRPr="00355047">
        <w:rPr>
          <w:lang w:val="en-GB"/>
        </w:rPr>
        <w:t>intangible cultural heritage elements</w:t>
      </w:r>
      <w:r w:rsidRPr="00355047">
        <w:rPr>
          <w:lang w:val="en-GB"/>
        </w:rPr>
        <w:t>.</w:t>
      </w:r>
    </w:p>
    <w:p w14:paraId="717373C7" w14:textId="5306A23C" w:rsidR="00FF0234" w:rsidRPr="00355047" w:rsidRDefault="00FF0234" w:rsidP="000B4829">
      <w:pPr>
        <w:pStyle w:val="BodyText2"/>
        <w:spacing w:after="240"/>
        <w:ind w:firstLine="0"/>
        <w:rPr>
          <w:lang w:val="en-GB"/>
        </w:rPr>
      </w:pPr>
      <w:r w:rsidRPr="00355047">
        <w:rPr>
          <w:lang w:val="en-GB"/>
        </w:rPr>
        <w:t xml:space="preserve">6. The Parties, being aware of the special status of the </w:t>
      </w:r>
      <w:r w:rsidR="00C602F6" w:rsidRPr="00355047">
        <w:rPr>
          <w:lang w:val="en-GB"/>
        </w:rPr>
        <w:t xml:space="preserve">traditions </w:t>
      </w:r>
      <w:r w:rsidRPr="00355047">
        <w:rPr>
          <w:lang w:val="en-GB"/>
        </w:rPr>
        <w:t xml:space="preserve">and </w:t>
      </w:r>
      <w:r w:rsidR="00C602F6" w:rsidRPr="00355047">
        <w:rPr>
          <w:lang w:val="en-GB"/>
        </w:rPr>
        <w:t xml:space="preserve">symbolism </w:t>
      </w:r>
      <w:r w:rsidRPr="00355047">
        <w:rPr>
          <w:lang w:val="en-GB"/>
        </w:rPr>
        <w:t xml:space="preserve">of the Song and Dance Celebration </w:t>
      </w:r>
      <w:r w:rsidR="00C602F6" w:rsidRPr="00355047">
        <w:rPr>
          <w:lang w:val="en-GB"/>
        </w:rPr>
        <w:t xml:space="preserve">process </w:t>
      </w:r>
      <w:r w:rsidRPr="00355047">
        <w:rPr>
          <w:lang w:val="en-GB"/>
        </w:rPr>
        <w:t xml:space="preserve">in </w:t>
      </w:r>
      <w:r w:rsidR="00A84B7A" w:rsidRPr="00355047">
        <w:rPr>
          <w:lang w:val="en-GB"/>
        </w:rPr>
        <w:t>L</w:t>
      </w:r>
      <w:r w:rsidR="00182CB5">
        <w:rPr>
          <w:lang w:val="en-GB"/>
        </w:rPr>
        <w:t>ithuania</w:t>
      </w:r>
      <w:r w:rsidR="0088588F" w:rsidRPr="00355047">
        <w:rPr>
          <w:lang w:val="en-GB"/>
        </w:rPr>
        <w:t xml:space="preserve">, </w:t>
      </w:r>
      <w:r w:rsidR="00A84B7A" w:rsidRPr="00355047">
        <w:rPr>
          <w:lang w:val="en-GB"/>
        </w:rPr>
        <w:t xml:space="preserve">Estonia </w:t>
      </w:r>
      <w:r w:rsidR="0088588F" w:rsidRPr="00355047">
        <w:rPr>
          <w:lang w:val="en-GB"/>
        </w:rPr>
        <w:t>and</w:t>
      </w:r>
      <w:r w:rsidRPr="00355047">
        <w:rPr>
          <w:lang w:val="en-GB"/>
        </w:rPr>
        <w:t xml:space="preserve"> L</w:t>
      </w:r>
      <w:r w:rsidR="00182CB5">
        <w:rPr>
          <w:lang w:val="en-GB"/>
        </w:rPr>
        <w:t>atvia</w:t>
      </w:r>
      <w:r w:rsidRPr="00355047">
        <w:rPr>
          <w:lang w:val="en-GB"/>
        </w:rPr>
        <w:t xml:space="preserve">, which is inscribed in the UNESCO Representative List of the Intangible Cultural Heritage of Humanity, </w:t>
      </w:r>
      <w:r w:rsidR="00D04436" w:rsidRPr="00355047">
        <w:rPr>
          <w:lang w:val="en-GB"/>
        </w:rPr>
        <w:t xml:space="preserve">shall support the viability of the tradition, </w:t>
      </w:r>
      <w:r w:rsidR="000B4829" w:rsidRPr="00355047">
        <w:rPr>
          <w:lang w:val="en-GB"/>
        </w:rPr>
        <w:t>including the activity</w:t>
      </w:r>
      <w:r w:rsidR="000B4829" w:rsidRPr="00355047">
        <w:rPr>
          <w:color w:val="FF0000"/>
          <w:lang w:val="en-GB"/>
        </w:rPr>
        <w:t xml:space="preserve"> </w:t>
      </w:r>
      <w:r w:rsidR="000B4829" w:rsidRPr="00355047">
        <w:rPr>
          <w:lang w:val="en-GB"/>
        </w:rPr>
        <w:t>of the</w:t>
      </w:r>
      <w:r w:rsidR="0C29AC78" w:rsidRPr="00355047">
        <w:rPr>
          <w:lang w:val="en-GB"/>
        </w:rPr>
        <w:t xml:space="preserve"> </w:t>
      </w:r>
      <w:r w:rsidRPr="00355047">
        <w:rPr>
          <w:lang w:val="en-GB"/>
        </w:rPr>
        <w:t xml:space="preserve">Baltic States Committee for the Safeguarding and Development of the Song and Dance Celebration Tradition, as specified in the Agreement between the Ministry of Culture of the Republic of </w:t>
      </w:r>
      <w:r w:rsidR="00A84B7A" w:rsidRPr="00355047">
        <w:rPr>
          <w:lang w:val="en-GB"/>
        </w:rPr>
        <w:t>L</w:t>
      </w:r>
      <w:r w:rsidR="00182CB5">
        <w:rPr>
          <w:lang w:val="en-GB"/>
        </w:rPr>
        <w:t>ithuania</w:t>
      </w:r>
      <w:r w:rsidRPr="00355047">
        <w:rPr>
          <w:lang w:val="en-GB"/>
        </w:rPr>
        <w:t>, the Ministry of Culture of the Republic of</w:t>
      </w:r>
      <w:r w:rsidR="0088588F" w:rsidRPr="00355047">
        <w:rPr>
          <w:lang w:val="en-GB"/>
        </w:rPr>
        <w:t xml:space="preserve"> </w:t>
      </w:r>
      <w:r w:rsidR="00A84B7A" w:rsidRPr="00355047">
        <w:rPr>
          <w:lang w:val="en-GB"/>
        </w:rPr>
        <w:t xml:space="preserve">Estonia </w:t>
      </w:r>
      <w:r w:rsidRPr="00355047">
        <w:rPr>
          <w:lang w:val="en-GB"/>
        </w:rPr>
        <w:t>and the Ministry of Culture of the Republic of L</w:t>
      </w:r>
      <w:r w:rsidR="00182CB5">
        <w:rPr>
          <w:lang w:val="en-GB"/>
        </w:rPr>
        <w:t>atvi</w:t>
      </w:r>
      <w:r w:rsidR="00BC5CA1" w:rsidRPr="00355047">
        <w:rPr>
          <w:lang w:val="en-GB"/>
        </w:rPr>
        <w:t>a</w:t>
      </w:r>
      <w:r w:rsidRPr="00355047">
        <w:rPr>
          <w:lang w:val="en-GB"/>
        </w:rPr>
        <w:t xml:space="preserve"> on the Baltic States Committee for the </w:t>
      </w:r>
      <w:r w:rsidRPr="00355047">
        <w:rPr>
          <w:lang w:val="en-GB"/>
        </w:rPr>
        <w:lastRenderedPageBreak/>
        <w:t xml:space="preserve">Safeguarding and Development of the Song </w:t>
      </w:r>
      <w:r w:rsidR="00736A84" w:rsidRPr="00355047">
        <w:rPr>
          <w:lang w:val="en-GB"/>
        </w:rPr>
        <w:t xml:space="preserve">and </w:t>
      </w:r>
      <w:r w:rsidRPr="00355047">
        <w:rPr>
          <w:lang w:val="en-GB"/>
        </w:rPr>
        <w:t>Dance Celebration Tradition, signed in Riga on 8 July, 2018</w:t>
      </w:r>
      <w:r w:rsidR="00CE6FB9" w:rsidRPr="00355047">
        <w:rPr>
          <w:lang w:val="en-GB"/>
        </w:rPr>
        <w:t>.</w:t>
      </w:r>
    </w:p>
    <w:p w14:paraId="5C39109F" w14:textId="77777777" w:rsidR="00AC6A19" w:rsidRPr="00355047" w:rsidRDefault="00AC6A19" w:rsidP="00B5658E">
      <w:pPr>
        <w:pStyle w:val="BodyText2"/>
        <w:spacing w:after="240"/>
        <w:ind w:firstLine="0"/>
        <w:rPr>
          <w:lang w:val="en-GB"/>
        </w:rPr>
      </w:pPr>
    </w:p>
    <w:p w14:paraId="13F8F890" w14:textId="7FCA5894" w:rsidR="000D151E" w:rsidRPr="00355047" w:rsidRDefault="000D151E" w:rsidP="00B5658E">
      <w:pPr>
        <w:pStyle w:val="BodyText2"/>
        <w:spacing w:after="240"/>
        <w:ind w:firstLine="0"/>
        <w:jc w:val="center"/>
        <w:rPr>
          <w:b/>
          <w:bCs/>
          <w:lang w:val="en-GB"/>
        </w:rPr>
      </w:pPr>
      <w:r w:rsidRPr="00355047">
        <w:rPr>
          <w:b/>
          <w:bCs/>
          <w:lang w:val="en-GB"/>
        </w:rPr>
        <w:t xml:space="preserve">Article </w:t>
      </w:r>
      <w:r w:rsidR="00D819A6" w:rsidRPr="00355047">
        <w:rPr>
          <w:b/>
          <w:bCs/>
          <w:lang w:val="en-GB"/>
        </w:rPr>
        <w:t xml:space="preserve">17 </w:t>
      </w:r>
    </w:p>
    <w:p w14:paraId="0A9C5E49" w14:textId="469001CF" w:rsidR="00063BE6" w:rsidRPr="00355047" w:rsidRDefault="00FC2849" w:rsidP="00B5658E">
      <w:pPr>
        <w:pStyle w:val="BodyText"/>
        <w:spacing w:after="240"/>
        <w:rPr>
          <w:szCs w:val="24"/>
        </w:rPr>
      </w:pPr>
      <w:bookmarkStart w:id="7" w:name="_Hlk107913874"/>
      <w:r w:rsidRPr="00355047">
        <w:rPr>
          <w:szCs w:val="24"/>
        </w:rPr>
        <w:t>1</w:t>
      </w:r>
      <w:r w:rsidR="000D151E" w:rsidRPr="00355047">
        <w:rPr>
          <w:szCs w:val="24"/>
        </w:rPr>
        <w:t>. The Parties shall exchange best practices and join efforts to develop policies and mechanisms for providing access to culture for</w:t>
      </w:r>
      <w:r w:rsidR="00395976" w:rsidRPr="00355047">
        <w:rPr>
          <w:szCs w:val="24"/>
        </w:rPr>
        <w:t xml:space="preserve"> different age groups </w:t>
      </w:r>
      <w:r w:rsidR="00AC6A19" w:rsidRPr="00355047">
        <w:rPr>
          <w:szCs w:val="24"/>
        </w:rPr>
        <w:t>–</w:t>
      </w:r>
      <w:r w:rsidR="000D151E" w:rsidRPr="00355047">
        <w:rPr>
          <w:szCs w:val="24"/>
        </w:rPr>
        <w:t xml:space="preserve"> pupils in </w:t>
      </w:r>
      <w:r w:rsidR="00395976" w:rsidRPr="00355047">
        <w:rPr>
          <w:szCs w:val="24"/>
        </w:rPr>
        <w:t xml:space="preserve">pre-primary, </w:t>
      </w:r>
      <w:r w:rsidR="000D151E" w:rsidRPr="00355047">
        <w:rPr>
          <w:szCs w:val="24"/>
        </w:rPr>
        <w:t xml:space="preserve">primary and secondary education as well as </w:t>
      </w:r>
      <w:r w:rsidR="00395976" w:rsidRPr="00355047">
        <w:rPr>
          <w:szCs w:val="24"/>
        </w:rPr>
        <w:t>youth</w:t>
      </w:r>
      <w:r w:rsidR="00840265" w:rsidRPr="00355047">
        <w:rPr>
          <w:szCs w:val="24"/>
        </w:rPr>
        <w:t>,</w:t>
      </w:r>
      <w:r w:rsidR="00395976" w:rsidRPr="00355047">
        <w:rPr>
          <w:szCs w:val="24"/>
        </w:rPr>
        <w:t xml:space="preserve"> adults </w:t>
      </w:r>
      <w:r w:rsidR="00840265" w:rsidRPr="00355047">
        <w:rPr>
          <w:szCs w:val="24"/>
        </w:rPr>
        <w:t xml:space="preserve">and elderly people </w:t>
      </w:r>
      <w:r w:rsidR="00395976" w:rsidRPr="00355047">
        <w:rPr>
          <w:szCs w:val="24"/>
        </w:rPr>
        <w:t>–</w:t>
      </w:r>
      <w:r w:rsidR="000D151E" w:rsidRPr="00355047">
        <w:rPr>
          <w:szCs w:val="24"/>
        </w:rPr>
        <w:t xml:space="preserve"> as a </w:t>
      </w:r>
      <w:r w:rsidR="00395976" w:rsidRPr="00355047">
        <w:rPr>
          <w:szCs w:val="24"/>
        </w:rPr>
        <w:t xml:space="preserve">life-long learning </w:t>
      </w:r>
      <w:r w:rsidR="000D151E" w:rsidRPr="00355047">
        <w:rPr>
          <w:szCs w:val="24"/>
        </w:rPr>
        <w:t>tool to</w:t>
      </w:r>
      <w:r w:rsidR="00395976" w:rsidRPr="00355047">
        <w:rPr>
          <w:szCs w:val="24"/>
        </w:rPr>
        <w:t xml:space="preserve"> activate creativity, strengthen cohesion within communities and improve other social and cultural competencies crucial for the development of contemporary personalities.</w:t>
      </w:r>
    </w:p>
    <w:p w14:paraId="548CE903" w14:textId="3CB52BC4" w:rsidR="000D151E" w:rsidRPr="00355047" w:rsidRDefault="00FC2849" w:rsidP="00B5658E">
      <w:pPr>
        <w:pStyle w:val="BodyText"/>
        <w:spacing w:after="240"/>
      </w:pPr>
      <w:r w:rsidRPr="00355047">
        <w:t>2</w:t>
      </w:r>
      <w:r w:rsidR="000D151E" w:rsidRPr="00355047">
        <w:t xml:space="preserve">. The Parties shall </w:t>
      </w:r>
      <w:r w:rsidR="002E08F8" w:rsidRPr="00355047">
        <w:t>engage in professional discussion</w:t>
      </w:r>
      <w:r w:rsidR="000D151E" w:rsidRPr="00355047">
        <w:t xml:space="preserve"> on how to </w:t>
      </w:r>
      <w:r w:rsidR="008F6B1C" w:rsidRPr="00355047">
        <w:t xml:space="preserve">improve the content and services of cultural education and </w:t>
      </w:r>
      <w:r w:rsidR="000D151E" w:rsidRPr="00355047">
        <w:t>en</w:t>
      </w:r>
      <w:r w:rsidR="00DA14F2" w:rsidRPr="00355047">
        <w:t>courage</w:t>
      </w:r>
      <w:r w:rsidR="000D151E" w:rsidRPr="00355047">
        <w:t xml:space="preserve"> audiences</w:t>
      </w:r>
      <w:r w:rsidR="008F6B1C" w:rsidRPr="00355047">
        <w:t xml:space="preserve"> –</w:t>
      </w:r>
      <w:r w:rsidR="000D151E" w:rsidRPr="00355047">
        <w:t xml:space="preserve"> children</w:t>
      </w:r>
      <w:r w:rsidR="008F6B1C" w:rsidRPr="00355047">
        <w:t xml:space="preserve">, </w:t>
      </w:r>
      <w:r w:rsidR="000D151E" w:rsidRPr="00355047">
        <w:t>youth</w:t>
      </w:r>
      <w:r w:rsidR="00840265" w:rsidRPr="00355047">
        <w:t>, adults</w:t>
      </w:r>
      <w:r w:rsidR="008F6B1C" w:rsidRPr="00355047">
        <w:t xml:space="preserve"> </w:t>
      </w:r>
      <w:r w:rsidR="00BC5A02" w:rsidRPr="00355047">
        <w:t>and elderly people,</w:t>
      </w:r>
      <w:r w:rsidR="000D151E" w:rsidRPr="00355047">
        <w:t xml:space="preserve"> to consume </w:t>
      </w:r>
      <w:r w:rsidR="02F7D78C" w:rsidRPr="00355047">
        <w:t>high-quality</w:t>
      </w:r>
      <w:r w:rsidR="000D151E" w:rsidRPr="00355047">
        <w:t xml:space="preserve"> digitised cultural products and services. </w:t>
      </w:r>
      <w:bookmarkEnd w:id="7"/>
    </w:p>
    <w:p w14:paraId="752D8004" w14:textId="77777777" w:rsidR="00FE11AE" w:rsidRPr="00355047" w:rsidRDefault="00FE11AE" w:rsidP="00B5658E">
      <w:pPr>
        <w:pStyle w:val="BodyText2"/>
        <w:spacing w:after="240"/>
        <w:ind w:firstLine="0"/>
        <w:rPr>
          <w:lang w:val="en-GB"/>
        </w:rPr>
      </w:pPr>
    </w:p>
    <w:p w14:paraId="0C3411B6" w14:textId="45F0E3A7" w:rsidR="00977A4C" w:rsidRPr="00355047" w:rsidRDefault="0036115C" w:rsidP="00B5658E">
      <w:pPr>
        <w:spacing w:after="240"/>
        <w:jc w:val="center"/>
        <w:rPr>
          <w:b/>
          <w:sz w:val="24"/>
          <w:szCs w:val="24"/>
        </w:rPr>
      </w:pPr>
      <w:r w:rsidRPr="00355047">
        <w:rPr>
          <w:b/>
          <w:bCs/>
          <w:sz w:val="24"/>
          <w:szCs w:val="24"/>
        </w:rPr>
        <w:t xml:space="preserve">Article </w:t>
      </w:r>
      <w:r w:rsidR="00192FA4" w:rsidRPr="00355047">
        <w:rPr>
          <w:b/>
          <w:bCs/>
          <w:sz w:val="24"/>
          <w:szCs w:val="24"/>
        </w:rPr>
        <w:t>1</w:t>
      </w:r>
      <w:r w:rsidR="0082277E" w:rsidRPr="00355047">
        <w:rPr>
          <w:b/>
          <w:bCs/>
          <w:sz w:val="24"/>
          <w:szCs w:val="24"/>
        </w:rPr>
        <w:t>8</w:t>
      </w:r>
      <w:r w:rsidR="008751BC" w:rsidRPr="00355047">
        <w:rPr>
          <w:b/>
          <w:bCs/>
          <w:sz w:val="24"/>
          <w:szCs w:val="24"/>
        </w:rPr>
        <w:t xml:space="preserve"> </w:t>
      </w:r>
    </w:p>
    <w:p w14:paraId="449837FA" w14:textId="5A83B079" w:rsidR="00977A4C" w:rsidRPr="00355047" w:rsidRDefault="00F82383" w:rsidP="00B5658E">
      <w:pPr>
        <w:spacing w:after="240"/>
        <w:jc w:val="both"/>
        <w:rPr>
          <w:sz w:val="24"/>
          <w:szCs w:val="24"/>
        </w:rPr>
      </w:pPr>
      <w:r w:rsidRPr="00355047">
        <w:rPr>
          <w:sz w:val="24"/>
          <w:szCs w:val="24"/>
        </w:rPr>
        <w:t xml:space="preserve">1. </w:t>
      </w:r>
      <w:r w:rsidR="00977A4C" w:rsidRPr="00355047">
        <w:rPr>
          <w:sz w:val="24"/>
          <w:szCs w:val="24"/>
        </w:rPr>
        <w:t xml:space="preserve">The Parties shall </w:t>
      </w:r>
      <w:r w:rsidR="6D11BE89" w:rsidRPr="00355047">
        <w:rPr>
          <w:sz w:val="24"/>
          <w:szCs w:val="24"/>
        </w:rPr>
        <w:t>as appropriate</w:t>
      </w:r>
      <w:r w:rsidR="00D93B15" w:rsidRPr="00355047">
        <w:rPr>
          <w:sz w:val="24"/>
          <w:szCs w:val="24"/>
        </w:rPr>
        <w:t xml:space="preserve"> </w:t>
      </w:r>
      <w:r w:rsidR="00977A4C" w:rsidRPr="00355047">
        <w:rPr>
          <w:sz w:val="24"/>
          <w:szCs w:val="24"/>
        </w:rPr>
        <w:t xml:space="preserve">exchange information about and have consultations on national positions on policy documents of </w:t>
      </w:r>
      <w:r w:rsidR="00B82DFB" w:rsidRPr="00355047">
        <w:rPr>
          <w:sz w:val="24"/>
          <w:szCs w:val="24"/>
        </w:rPr>
        <w:t xml:space="preserve">UNESCO, </w:t>
      </w:r>
      <w:r w:rsidR="00211196" w:rsidRPr="00355047">
        <w:rPr>
          <w:sz w:val="24"/>
          <w:szCs w:val="24"/>
        </w:rPr>
        <w:t xml:space="preserve">the </w:t>
      </w:r>
      <w:r w:rsidR="00B82DFB" w:rsidRPr="00355047">
        <w:rPr>
          <w:sz w:val="24"/>
          <w:szCs w:val="24"/>
        </w:rPr>
        <w:t>Council of Europe and</w:t>
      </w:r>
      <w:r w:rsidR="00977A4C" w:rsidRPr="00355047">
        <w:rPr>
          <w:b/>
          <w:bCs/>
          <w:sz w:val="24"/>
          <w:szCs w:val="24"/>
        </w:rPr>
        <w:t xml:space="preserve"> </w:t>
      </w:r>
      <w:r w:rsidR="001C067A" w:rsidRPr="00355047">
        <w:rPr>
          <w:sz w:val="24"/>
          <w:szCs w:val="24"/>
        </w:rPr>
        <w:t xml:space="preserve">the </w:t>
      </w:r>
      <w:r w:rsidR="00977A4C" w:rsidRPr="00355047">
        <w:rPr>
          <w:sz w:val="24"/>
          <w:szCs w:val="24"/>
        </w:rPr>
        <w:t>European Union</w:t>
      </w:r>
      <w:r w:rsidR="003B255D" w:rsidRPr="00355047">
        <w:rPr>
          <w:sz w:val="24"/>
          <w:szCs w:val="24"/>
        </w:rPr>
        <w:t xml:space="preserve"> and other international organi</w:t>
      </w:r>
      <w:r w:rsidR="0030601E" w:rsidRPr="00355047">
        <w:rPr>
          <w:sz w:val="24"/>
          <w:szCs w:val="24"/>
        </w:rPr>
        <w:t>z</w:t>
      </w:r>
      <w:r w:rsidR="003B255D" w:rsidRPr="00355047">
        <w:rPr>
          <w:sz w:val="24"/>
          <w:szCs w:val="24"/>
        </w:rPr>
        <w:t>ations</w:t>
      </w:r>
      <w:r w:rsidR="00EE6501" w:rsidRPr="00355047">
        <w:rPr>
          <w:sz w:val="24"/>
          <w:szCs w:val="24"/>
        </w:rPr>
        <w:t>.</w:t>
      </w:r>
    </w:p>
    <w:p w14:paraId="1EA848E4" w14:textId="77777777" w:rsidR="00977A4C" w:rsidRPr="00355047" w:rsidRDefault="00F82383" w:rsidP="00B5658E">
      <w:pPr>
        <w:spacing w:after="240"/>
        <w:jc w:val="both"/>
        <w:rPr>
          <w:sz w:val="24"/>
          <w:szCs w:val="24"/>
        </w:rPr>
      </w:pPr>
      <w:r w:rsidRPr="00355047">
        <w:rPr>
          <w:sz w:val="24"/>
          <w:szCs w:val="24"/>
        </w:rPr>
        <w:t xml:space="preserve">2. </w:t>
      </w:r>
      <w:r w:rsidR="00977A4C" w:rsidRPr="00355047">
        <w:rPr>
          <w:sz w:val="24"/>
          <w:szCs w:val="24"/>
        </w:rPr>
        <w:t xml:space="preserve">The Parties shall exchange information and experience and encourage cooperation within the framework of the </w:t>
      </w:r>
      <w:r w:rsidR="00D93B15" w:rsidRPr="00355047">
        <w:rPr>
          <w:sz w:val="24"/>
          <w:szCs w:val="24"/>
        </w:rPr>
        <w:t xml:space="preserve">European </w:t>
      </w:r>
      <w:r w:rsidR="009A4223" w:rsidRPr="00355047">
        <w:rPr>
          <w:sz w:val="24"/>
          <w:szCs w:val="24"/>
        </w:rPr>
        <w:t>Union programmes</w:t>
      </w:r>
      <w:r w:rsidR="00977A4C" w:rsidRPr="00355047">
        <w:rPr>
          <w:sz w:val="24"/>
          <w:szCs w:val="24"/>
        </w:rPr>
        <w:t xml:space="preserve"> </w:t>
      </w:r>
      <w:r w:rsidR="00D93B15" w:rsidRPr="00355047">
        <w:rPr>
          <w:sz w:val="24"/>
          <w:szCs w:val="24"/>
        </w:rPr>
        <w:t xml:space="preserve">for providing </w:t>
      </w:r>
      <w:r w:rsidR="00977A4C" w:rsidRPr="00355047">
        <w:rPr>
          <w:sz w:val="24"/>
          <w:szCs w:val="24"/>
        </w:rPr>
        <w:t xml:space="preserve">support for </w:t>
      </w:r>
      <w:r w:rsidR="00D93B15" w:rsidRPr="00355047">
        <w:rPr>
          <w:sz w:val="24"/>
          <w:szCs w:val="24"/>
        </w:rPr>
        <w:t xml:space="preserve">the </w:t>
      </w:r>
      <w:r w:rsidR="00977A4C" w:rsidRPr="00355047">
        <w:rPr>
          <w:sz w:val="24"/>
          <w:szCs w:val="24"/>
        </w:rPr>
        <w:t>culture and audiovisual sector</w:t>
      </w:r>
      <w:r w:rsidR="00D93B15" w:rsidRPr="00355047">
        <w:rPr>
          <w:sz w:val="24"/>
          <w:szCs w:val="24"/>
        </w:rPr>
        <w:t>s</w:t>
      </w:r>
      <w:r w:rsidR="00977A4C" w:rsidRPr="00355047">
        <w:rPr>
          <w:sz w:val="24"/>
          <w:szCs w:val="24"/>
        </w:rPr>
        <w:t>.</w:t>
      </w:r>
    </w:p>
    <w:p w14:paraId="69B5DAA5" w14:textId="77777777" w:rsidR="00A93E75" w:rsidRPr="00355047" w:rsidRDefault="00A93E75" w:rsidP="0019294C">
      <w:pPr>
        <w:spacing w:before="120" w:after="120"/>
        <w:jc w:val="center"/>
        <w:rPr>
          <w:b/>
          <w:sz w:val="24"/>
          <w:szCs w:val="24"/>
        </w:rPr>
      </w:pPr>
    </w:p>
    <w:p w14:paraId="08A500F9" w14:textId="0FD4971D" w:rsidR="0019294C" w:rsidRPr="00355047" w:rsidRDefault="0019294C" w:rsidP="0019294C">
      <w:pPr>
        <w:spacing w:before="120" w:after="120"/>
        <w:jc w:val="center"/>
        <w:rPr>
          <w:b/>
          <w:sz w:val="24"/>
          <w:szCs w:val="24"/>
        </w:rPr>
      </w:pPr>
      <w:r w:rsidRPr="00355047">
        <w:rPr>
          <w:b/>
          <w:sz w:val="24"/>
          <w:szCs w:val="24"/>
        </w:rPr>
        <w:t>Article 19</w:t>
      </w:r>
    </w:p>
    <w:p w14:paraId="3D2310E5" w14:textId="7B267224" w:rsidR="0019294C" w:rsidRPr="00355047" w:rsidRDefault="0019294C" w:rsidP="00C819AB">
      <w:pPr>
        <w:spacing w:before="120" w:after="120"/>
        <w:jc w:val="both"/>
        <w:rPr>
          <w:sz w:val="24"/>
          <w:szCs w:val="24"/>
        </w:rPr>
      </w:pPr>
      <w:r w:rsidRPr="00355047">
        <w:rPr>
          <w:sz w:val="24"/>
          <w:szCs w:val="24"/>
        </w:rPr>
        <w:t xml:space="preserve">This Programme may be amended or supplemented upon mutual consent of the Parties. Amendments and supplements to this Programme shall be drawn up as separate protocols on the basis of written agreements between the </w:t>
      </w:r>
      <w:r w:rsidR="00700B59" w:rsidRPr="00355047">
        <w:rPr>
          <w:sz w:val="24"/>
          <w:szCs w:val="24"/>
        </w:rPr>
        <w:t>Parties and</w:t>
      </w:r>
      <w:r w:rsidRPr="00355047">
        <w:rPr>
          <w:sz w:val="24"/>
          <w:szCs w:val="24"/>
        </w:rPr>
        <w:t xml:space="preserve"> shall constitute an integral part of the Programme.</w:t>
      </w:r>
    </w:p>
    <w:p w14:paraId="219CA708" w14:textId="77777777" w:rsidR="004E0C88" w:rsidRPr="00355047" w:rsidRDefault="004E0C88" w:rsidP="0019294C">
      <w:pPr>
        <w:spacing w:before="120" w:after="120"/>
        <w:ind w:firstLine="720"/>
        <w:jc w:val="both"/>
        <w:rPr>
          <w:color w:val="0070C0"/>
          <w:sz w:val="24"/>
          <w:szCs w:val="24"/>
        </w:rPr>
      </w:pPr>
    </w:p>
    <w:p w14:paraId="054C0320" w14:textId="7283EE94" w:rsidR="0019294C" w:rsidRPr="00355047" w:rsidRDefault="0019294C" w:rsidP="0019294C">
      <w:pPr>
        <w:spacing w:before="120" w:after="120"/>
        <w:jc w:val="center"/>
        <w:rPr>
          <w:b/>
          <w:sz w:val="24"/>
          <w:szCs w:val="24"/>
        </w:rPr>
      </w:pPr>
      <w:r w:rsidRPr="00355047">
        <w:rPr>
          <w:b/>
          <w:sz w:val="24"/>
          <w:szCs w:val="24"/>
        </w:rPr>
        <w:t>Article 20</w:t>
      </w:r>
    </w:p>
    <w:p w14:paraId="2B3AE02D" w14:textId="4336E4DB" w:rsidR="00711452" w:rsidRPr="00355047" w:rsidRDefault="0055060E" w:rsidP="00C819AB">
      <w:pPr>
        <w:jc w:val="both"/>
        <w:rPr>
          <w:sz w:val="24"/>
          <w:szCs w:val="24"/>
        </w:rPr>
      </w:pPr>
      <w:r w:rsidRPr="00355047">
        <w:rPr>
          <w:sz w:val="24"/>
          <w:szCs w:val="24"/>
        </w:rPr>
        <w:t xml:space="preserve">Any disputes arising from the interpretation or application of this </w:t>
      </w:r>
      <w:r w:rsidR="002F44A9" w:rsidRPr="00355047">
        <w:rPr>
          <w:sz w:val="24"/>
          <w:szCs w:val="24"/>
        </w:rPr>
        <w:t>Programme</w:t>
      </w:r>
      <w:r w:rsidRPr="00355047">
        <w:rPr>
          <w:sz w:val="24"/>
          <w:szCs w:val="24"/>
        </w:rPr>
        <w:t xml:space="preserve"> shall be settled by mutual consultations between the Parties.</w:t>
      </w:r>
    </w:p>
    <w:p w14:paraId="7F7AA987" w14:textId="77777777" w:rsidR="004E0C88" w:rsidRPr="00355047" w:rsidRDefault="004E0C88" w:rsidP="00711452">
      <w:pPr>
        <w:ind w:firstLine="709"/>
        <w:jc w:val="both"/>
        <w:rPr>
          <w:color w:val="0070C0"/>
          <w:sz w:val="24"/>
          <w:szCs w:val="24"/>
        </w:rPr>
      </w:pPr>
    </w:p>
    <w:p w14:paraId="242DEC78" w14:textId="77777777" w:rsidR="00B9075C" w:rsidRPr="00355047" w:rsidRDefault="00B9075C" w:rsidP="00711452">
      <w:pPr>
        <w:ind w:firstLine="709"/>
        <w:jc w:val="both"/>
        <w:rPr>
          <w:color w:val="0070C0"/>
          <w:sz w:val="24"/>
          <w:szCs w:val="24"/>
        </w:rPr>
      </w:pPr>
    </w:p>
    <w:p w14:paraId="19FEA066" w14:textId="77777777" w:rsidR="00C819AB" w:rsidRPr="00355047" w:rsidRDefault="00C819AB" w:rsidP="00711452">
      <w:pPr>
        <w:ind w:firstLine="709"/>
        <w:jc w:val="both"/>
        <w:rPr>
          <w:color w:val="0070C0"/>
          <w:sz w:val="24"/>
          <w:szCs w:val="24"/>
        </w:rPr>
      </w:pPr>
    </w:p>
    <w:p w14:paraId="789138A7" w14:textId="6BBC2095" w:rsidR="0019294C" w:rsidRPr="00355047" w:rsidRDefault="0019294C" w:rsidP="00B9075C">
      <w:pPr>
        <w:jc w:val="center"/>
        <w:rPr>
          <w:b/>
          <w:sz w:val="24"/>
          <w:szCs w:val="24"/>
        </w:rPr>
      </w:pPr>
      <w:r w:rsidRPr="00355047">
        <w:rPr>
          <w:b/>
          <w:sz w:val="24"/>
          <w:szCs w:val="24"/>
        </w:rPr>
        <w:t>Article 21</w:t>
      </w:r>
    </w:p>
    <w:p w14:paraId="023B07D0" w14:textId="77777777" w:rsidR="00B9075C" w:rsidRPr="00355047" w:rsidRDefault="00B9075C" w:rsidP="00B9075C">
      <w:pPr>
        <w:jc w:val="center"/>
        <w:rPr>
          <w:b/>
          <w:sz w:val="24"/>
          <w:szCs w:val="24"/>
        </w:rPr>
      </w:pPr>
    </w:p>
    <w:p w14:paraId="76375414" w14:textId="01F8F8BF" w:rsidR="0019294C" w:rsidRPr="00355047" w:rsidRDefault="0019294C" w:rsidP="00C819AB">
      <w:pPr>
        <w:jc w:val="both"/>
        <w:rPr>
          <w:color w:val="0070C0"/>
          <w:sz w:val="24"/>
          <w:szCs w:val="24"/>
        </w:rPr>
      </w:pPr>
      <w:r w:rsidRPr="00355047">
        <w:rPr>
          <w:sz w:val="24"/>
          <w:szCs w:val="24"/>
        </w:rPr>
        <w:t>This Programme enters into force on the date of its signature. Each Party may terminate this Programme by written notification to the other Part</w:t>
      </w:r>
      <w:r w:rsidR="00B9075C" w:rsidRPr="00355047">
        <w:rPr>
          <w:sz w:val="24"/>
          <w:szCs w:val="24"/>
        </w:rPr>
        <w:t>ies</w:t>
      </w:r>
      <w:r w:rsidRPr="00355047">
        <w:rPr>
          <w:sz w:val="24"/>
          <w:szCs w:val="24"/>
        </w:rPr>
        <w:t xml:space="preserve">. In this case, the Programme </w:t>
      </w:r>
      <w:r w:rsidRPr="00355047">
        <w:rPr>
          <w:sz w:val="24"/>
          <w:szCs w:val="24"/>
        </w:rPr>
        <w:lastRenderedPageBreak/>
        <w:t>shall lose its validity in three months from the date of the receipt of such notification from the other Part</w:t>
      </w:r>
      <w:r w:rsidR="00A11236" w:rsidRPr="00355047">
        <w:rPr>
          <w:sz w:val="24"/>
          <w:szCs w:val="24"/>
        </w:rPr>
        <w:t>ies</w:t>
      </w:r>
      <w:r w:rsidRPr="00355047">
        <w:rPr>
          <w:sz w:val="24"/>
          <w:szCs w:val="24"/>
        </w:rPr>
        <w:t>. The termination of this Programme shall not affect the initiated and ongoing projects, unless the Parties agree otherwise.</w:t>
      </w:r>
    </w:p>
    <w:p w14:paraId="43A17562" w14:textId="77777777" w:rsidR="0019294C" w:rsidRPr="00355047" w:rsidRDefault="0019294C" w:rsidP="0019294C">
      <w:pPr>
        <w:spacing w:before="120" w:after="120"/>
        <w:jc w:val="center"/>
        <w:rPr>
          <w:b/>
          <w:color w:val="0070C0"/>
          <w:sz w:val="24"/>
          <w:szCs w:val="24"/>
        </w:rPr>
      </w:pPr>
    </w:p>
    <w:p w14:paraId="77BD6B9C" w14:textId="53F3B442" w:rsidR="00977A4C" w:rsidRPr="00355047" w:rsidRDefault="006C52CE" w:rsidP="00B5658E">
      <w:pPr>
        <w:spacing w:after="240"/>
        <w:jc w:val="both"/>
        <w:rPr>
          <w:sz w:val="24"/>
          <w:szCs w:val="24"/>
        </w:rPr>
      </w:pPr>
      <w:r w:rsidRPr="00355047">
        <w:rPr>
          <w:sz w:val="24"/>
          <w:szCs w:val="24"/>
        </w:rPr>
        <w:t xml:space="preserve">Done and signed in </w:t>
      </w:r>
      <w:r w:rsidR="00811E56" w:rsidRPr="00355047">
        <w:rPr>
          <w:sz w:val="24"/>
          <w:szCs w:val="24"/>
        </w:rPr>
        <w:t>Tallinn</w:t>
      </w:r>
      <w:r w:rsidRPr="00355047">
        <w:rPr>
          <w:sz w:val="24"/>
          <w:szCs w:val="24"/>
        </w:rPr>
        <w:t>, on</w:t>
      </w:r>
      <w:r w:rsidR="00977A4C" w:rsidRPr="00355047">
        <w:rPr>
          <w:sz w:val="24"/>
          <w:szCs w:val="24"/>
        </w:rPr>
        <w:t xml:space="preserve"> </w:t>
      </w:r>
      <w:r w:rsidR="004569AF" w:rsidRPr="00355047">
        <w:rPr>
          <w:sz w:val="24"/>
          <w:szCs w:val="24"/>
        </w:rPr>
        <w:t>…………………….</w:t>
      </w:r>
      <w:r w:rsidR="00532D28" w:rsidRPr="00355047">
        <w:rPr>
          <w:sz w:val="24"/>
          <w:szCs w:val="24"/>
        </w:rPr>
        <w:t xml:space="preserve">, </w:t>
      </w:r>
      <w:r w:rsidR="002822EE" w:rsidRPr="00355047">
        <w:rPr>
          <w:sz w:val="24"/>
          <w:szCs w:val="24"/>
        </w:rPr>
        <w:t>20</w:t>
      </w:r>
      <w:r w:rsidR="00811E56" w:rsidRPr="00355047">
        <w:rPr>
          <w:sz w:val="24"/>
          <w:szCs w:val="24"/>
        </w:rPr>
        <w:t>26</w:t>
      </w:r>
      <w:r w:rsidR="00832427" w:rsidRPr="00355047">
        <w:rPr>
          <w:sz w:val="24"/>
          <w:szCs w:val="24"/>
        </w:rPr>
        <w:t xml:space="preserve"> </w:t>
      </w:r>
      <w:r w:rsidR="00977A4C" w:rsidRPr="00355047">
        <w:rPr>
          <w:sz w:val="24"/>
          <w:szCs w:val="24"/>
        </w:rPr>
        <w:t>in three</w:t>
      </w:r>
      <w:r w:rsidRPr="00355047">
        <w:rPr>
          <w:sz w:val="24"/>
          <w:szCs w:val="24"/>
        </w:rPr>
        <w:t xml:space="preserve"> originals in </w:t>
      </w:r>
      <w:r w:rsidR="00977A4C" w:rsidRPr="00355047">
        <w:rPr>
          <w:sz w:val="24"/>
          <w:szCs w:val="24"/>
        </w:rPr>
        <w:t>English.</w:t>
      </w:r>
    </w:p>
    <w:p w14:paraId="38D62666" w14:textId="77777777" w:rsidR="00282DDA" w:rsidRPr="00355047" w:rsidRDefault="00282DDA" w:rsidP="00B5658E">
      <w:pPr>
        <w:spacing w:after="240"/>
        <w:jc w:val="both"/>
        <w:rPr>
          <w:sz w:val="24"/>
          <w:szCs w:val="24"/>
        </w:rPr>
      </w:pPr>
    </w:p>
    <w:p w14:paraId="0A8BF219" w14:textId="77777777" w:rsidR="002C37BC" w:rsidRPr="00355047" w:rsidRDefault="002C37BC" w:rsidP="00B5658E">
      <w:pPr>
        <w:spacing w:after="240"/>
        <w:jc w:val="both"/>
        <w:rPr>
          <w:sz w:val="24"/>
          <w:szCs w:val="24"/>
        </w:rPr>
      </w:pPr>
    </w:p>
    <w:tbl>
      <w:tblPr>
        <w:tblW w:w="0" w:type="auto"/>
        <w:tblLook w:val="04A0" w:firstRow="1" w:lastRow="0" w:firstColumn="1" w:lastColumn="0" w:noHBand="0" w:noVBand="1"/>
      </w:tblPr>
      <w:tblGrid>
        <w:gridCol w:w="2770"/>
        <w:gridCol w:w="2768"/>
        <w:gridCol w:w="2768"/>
      </w:tblGrid>
      <w:tr w:rsidR="002C37BC" w:rsidRPr="00355047" w14:paraId="4566FCB9" w14:textId="77777777" w:rsidTr="61DFFD1C">
        <w:tc>
          <w:tcPr>
            <w:tcW w:w="2840" w:type="dxa"/>
          </w:tcPr>
          <w:p w14:paraId="35D350CC" w14:textId="77777777" w:rsidR="002C37BC" w:rsidRPr="00355047" w:rsidRDefault="002C37BC" w:rsidP="00B5658E">
            <w:pPr>
              <w:spacing w:after="240"/>
              <w:jc w:val="center"/>
              <w:rPr>
                <w:sz w:val="24"/>
                <w:szCs w:val="24"/>
              </w:rPr>
            </w:pPr>
            <w:r w:rsidRPr="00355047">
              <w:rPr>
                <w:sz w:val="24"/>
                <w:szCs w:val="24"/>
              </w:rPr>
              <w:t>For the</w:t>
            </w:r>
          </w:p>
          <w:p w14:paraId="06CF5FEE" w14:textId="77777777" w:rsidR="002C37BC" w:rsidRPr="00355047" w:rsidRDefault="002C37BC" w:rsidP="00B5658E">
            <w:pPr>
              <w:jc w:val="center"/>
              <w:rPr>
                <w:sz w:val="24"/>
                <w:szCs w:val="24"/>
              </w:rPr>
            </w:pPr>
            <w:r w:rsidRPr="00355047">
              <w:rPr>
                <w:sz w:val="24"/>
                <w:szCs w:val="24"/>
              </w:rPr>
              <w:t>Ministry of Culture</w:t>
            </w:r>
          </w:p>
          <w:p w14:paraId="5C9FDB51" w14:textId="77777777" w:rsidR="002C37BC" w:rsidRPr="00355047" w:rsidRDefault="002C37BC" w:rsidP="00B5658E">
            <w:pPr>
              <w:jc w:val="center"/>
              <w:rPr>
                <w:sz w:val="24"/>
                <w:szCs w:val="24"/>
              </w:rPr>
            </w:pPr>
            <w:r w:rsidRPr="00355047">
              <w:rPr>
                <w:sz w:val="24"/>
                <w:szCs w:val="24"/>
              </w:rPr>
              <w:t>of the Republic of</w:t>
            </w:r>
          </w:p>
          <w:p w14:paraId="0BC98E95" w14:textId="34C54308" w:rsidR="0039515C" w:rsidRPr="00355047" w:rsidRDefault="0039515C" w:rsidP="0039515C">
            <w:pPr>
              <w:jc w:val="center"/>
              <w:rPr>
                <w:sz w:val="24"/>
                <w:szCs w:val="24"/>
              </w:rPr>
            </w:pPr>
            <w:r w:rsidRPr="00355047">
              <w:rPr>
                <w:sz w:val="24"/>
                <w:szCs w:val="24"/>
              </w:rPr>
              <w:t>L</w:t>
            </w:r>
            <w:r w:rsidR="00182CB5">
              <w:rPr>
                <w:sz w:val="24"/>
                <w:szCs w:val="24"/>
              </w:rPr>
              <w:t>ithuania</w:t>
            </w:r>
          </w:p>
          <w:p w14:paraId="7BAD928E" w14:textId="4FA682F8" w:rsidR="002C37BC" w:rsidRPr="00355047" w:rsidRDefault="002C37BC" w:rsidP="00B5658E">
            <w:pPr>
              <w:jc w:val="center"/>
              <w:rPr>
                <w:sz w:val="24"/>
                <w:szCs w:val="24"/>
              </w:rPr>
            </w:pPr>
          </w:p>
        </w:tc>
        <w:tc>
          <w:tcPr>
            <w:tcW w:w="2841" w:type="dxa"/>
          </w:tcPr>
          <w:p w14:paraId="4CDC5383" w14:textId="77777777" w:rsidR="002C37BC" w:rsidRPr="00355047" w:rsidRDefault="4DED1C99" w:rsidP="00B5658E">
            <w:pPr>
              <w:spacing w:after="240"/>
              <w:jc w:val="center"/>
              <w:rPr>
                <w:sz w:val="24"/>
                <w:szCs w:val="24"/>
              </w:rPr>
            </w:pPr>
            <w:r w:rsidRPr="00355047">
              <w:rPr>
                <w:sz w:val="24"/>
                <w:szCs w:val="24"/>
              </w:rPr>
              <w:t>For the</w:t>
            </w:r>
          </w:p>
          <w:p w14:paraId="682A6CCD" w14:textId="77777777" w:rsidR="002C37BC" w:rsidRPr="00355047" w:rsidRDefault="65B98BC3" w:rsidP="00804891">
            <w:pPr>
              <w:jc w:val="center"/>
              <w:rPr>
                <w:sz w:val="24"/>
                <w:szCs w:val="24"/>
              </w:rPr>
            </w:pPr>
            <w:r w:rsidRPr="00355047">
              <w:rPr>
                <w:sz w:val="24"/>
                <w:szCs w:val="24"/>
              </w:rPr>
              <w:t>Ministry of Culture</w:t>
            </w:r>
          </w:p>
          <w:p w14:paraId="06DD43B6" w14:textId="77777777" w:rsidR="002C37BC" w:rsidRPr="00355047" w:rsidRDefault="65B98BC3" w:rsidP="00804891">
            <w:pPr>
              <w:jc w:val="center"/>
              <w:rPr>
                <w:sz w:val="24"/>
                <w:szCs w:val="24"/>
              </w:rPr>
            </w:pPr>
            <w:r w:rsidRPr="00355047">
              <w:rPr>
                <w:sz w:val="24"/>
                <w:szCs w:val="24"/>
              </w:rPr>
              <w:t>of the Republic of</w:t>
            </w:r>
          </w:p>
          <w:p w14:paraId="3B7CA13B" w14:textId="41FB54C9" w:rsidR="002C37BC" w:rsidRPr="00355047" w:rsidRDefault="0039515C" w:rsidP="0039515C">
            <w:pPr>
              <w:jc w:val="center"/>
              <w:rPr>
                <w:sz w:val="24"/>
                <w:szCs w:val="24"/>
              </w:rPr>
            </w:pPr>
            <w:r w:rsidRPr="00355047">
              <w:rPr>
                <w:sz w:val="24"/>
                <w:szCs w:val="24"/>
              </w:rPr>
              <w:t>Estonia</w:t>
            </w:r>
          </w:p>
        </w:tc>
        <w:tc>
          <w:tcPr>
            <w:tcW w:w="2841" w:type="dxa"/>
          </w:tcPr>
          <w:p w14:paraId="374229B4" w14:textId="77777777" w:rsidR="002C37BC" w:rsidRPr="00355047" w:rsidRDefault="002C37BC" w:rsidP="00B5658E">
            <w:pPr>
              <w:spacing w:after="240"/>
              <w:jc w:val="center"/>
              <w:rPr>
                <w:sz w:val="24"/>
                <w:szCs w:val="24"/>
              </w:rPr>
            </w:pPr>
            <w:r w:rsidRPr="00355047">
              <w:rPr>
                <w:sz w:val="24"/>
                <w:szCs w:val="24"/>
              </w:rPr>
              <w:t>For the</w:t>
            </w:r>
          </w:p>
          <w:p w14:paraId="0046ACFF" w14:textId="77777777" w:rsidR="002C37BC" w:rsidRPr="00355047" w:rsidRDefault="002C37BC" w:rsidP="00B5658E">
            <w:pPr>
              <w:jc w:val="center"/>
              <w:rPr>
                <w:sz w:val="24"/>
                <w:szCs w:val="24"/>
              </w:rPr>
            </w:pPr>
            <w:r w:rsidRPr="00355047">
              <w:rPr>
                <w:sz w:val="24"/>
                <w:szCs w:val="24"/>
              </w:rPr>
              <w:t>Ministry of Culture</w:t>
            </w:r>
          </w:p>
          <w:p w14:paraId="32675481" w14:textId="77777777" w:rsidR="002C37BC" w:rsidRPr="00355047" w:rsidRDefault="002C37BC" w:rsidP="00B5658E">
            <w:pPr>
              <w:jc w:val="center"/>
              <w:rPr>
                <w:sz w:val="24"/>
                <w:szCs w:val="24"/>
              </w:rPr>
            </w:pPr>
            <w:r w:rsidRPr="00355047">
              <w:rPr>
                <w:sz w:val="24"/>
                <w:szCs w:val="24"/>
              </w:rPr>
              <w:t>of the Republic of</w:t>
            </w:r>
          </w:p>
          <w:p w14:paraId="4121B69A" w14:textId="076AB968" w:rsidR="002C37BC" w:rsidRPr="00355047" w:rsidRDefault="002C37BC" w:rsidP="00B5658E">
            <w:pPr>
              <w:jc w:val="center"/>
              <w:rPr>
                <w:sz w:val="24"/>
                <w:szCs w:val="24"/>
              </w:rPr>
            </w:pPr>
            <w:r w:rsidRPr="00355047">
              <w:rPr>
                <w:sz w:val="24"/>
                <w:szCs w:val="24"/>
              </w:rPr>
              <w:t>L</w:t>
            </w:r>
            <w:r w:rsidR="00182CB5">
              <w:rPr>
                <w:sz w:val="24"/>
                <w:szCs w:val="24"/>
              </w:rPr>
              <w:t>atvia</w:t>
            </w:r>
          </w:p>
        </w:tc>
      </w:tr>
    </w:tbl>
    <w:p w14:paraId="2F239BC6" w14:textId="33069512" w:rsidR="00A35516" w:rsidRDefault="00E644CB" w:rsidP="00B5658E">
      <w:pPr>
        <w:spacing w:after="240"/>
        <w:jc w:val="both"/>
        <w:rPr>
          <w:sz w:val="24"/>
          <w:szCs w:val="24"/>
        </w:rPr>
      </w:pPr>
      <w:r>
        <w:rPr>
          <w:noProof/>
          <w:sz w:val="24"/>
          <w:szCs w:val="24"/>
        </w:rPr>
        <mc:AlternateContent>
          <mc:Choice Requires="wps">
            <w:drawing>
              <wp:anchor distT="0" distB="0" distL="114300" distR="114300" simplePos="0" relativeHeight="251659264" behindDoc="0" locked="0" layoutInCell="1" allowOverlap="1" wp14:anchorId="707F06EB" wp14:editId="4FDDD469">
                <wp:simplePos x="0" y="0"/>
                <wp:positionH relativeFrom="column">
                  <wp:posOffset>114300</wp:posOffset>
                </wp:positionH>
                <wp:positionV relativeFrom="paragraph">
                  <wp:posOffset>328930</wp:posOffset>
                </wp:positionV>
                <wp:extent cx="1346200" cy="0"/>
                <wp:effectExtent l="0" t="0" r="0" b="0"/>
                <wp:wrapNone/>
                <wp:docPr id="93693608" name="Sirgkonnektor 4"/>
                <wp:cNvGraphicFramePr/>
                <a:graphic xmlns:a="http://schemas.openxmlformats.org/drawingml/2006/main">
                  <a:graphicData uri="http://schemas.microsoft.com/office/word/2010/wordprocessingShape">
                    <wps:wsp>
                      <wps:cNvCnPr/>
                      <wps:spPr>
                        <a:xfrm>
                          <a:off x="0" y="0"/>
                          <a:ext cx="134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1D9F6DF" id="Sirgkonnek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25.9pt" to="11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" strokecolor="black [3200]" strokeweight=".5pt">
                <v:stroke joinstyle="miter"/>
              </v:line>
            </w:pict>
          </mc:Fallback>
        </mc:AlternateContent>
      </w:r>
      <w:r>
        <w:rPr>
          <w:noProof/>
          <w:sz w:val="24"/>
          <w:szCs w:val="24"/>
        </w:rPr>
        <mc:AlternateContent>
          <mc:Choice Requires="wps">
            <w:drawing>
              <wp:anchor distT="0" distB="0" distL="114300" distR="114300" simplePos="0" relativeHeight="251660288" behindDoc="0" locked="0" layoutInCell="1" allowOverlap="1" wp14:anchorId="230E588C" wp14:editId="412ADB68">
                <wp:simplePos x="0" y="0"/>
                <wp:positionH relativeFrom="column">
                  <wp:posOffset>1949450</wp:posOffset>
                </wp:positionH>
                <wp:positionV relativeFrom="paragraph">
                  <wp:posOffset>328930</wp:posOffset>
                </wp:positionV>
                <wp:extent cx="1339850" cy="6350"/>
                <wp:effectExtent l="0" t="0" r="31750" b="31750"/>
                <wp:wrapNone/>
                <wp:docPr id="242798970" name="Sirgkonnektor 5"/>
                <wp:cNvGraphicFramePr/>
                <a:graphic xmlns:a="http://schemas.openxmlformats.org/drawingml/2006/main">
                  <a:graphicData uri="http://schemas.microsoft.com/office/word/2010/wordprocessingShape">
                    <wps:wsp>
                      <wps:cNvCnPr/>
                      <wps:spPr>
                        <a:xfrm flipV="1">
                          <a:off x="0" y="0"/>
                          <a:ext cx="13398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C04077" id="Sirgkonnek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5pt,25.9pt" to="25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" strokecolor="black [3200]" strokeweight=".5pt">
                <v:stroke joinstyle="miter"/>
              </v:line>
            </w:pict>
          </mc:Fallback>
        </mc:AlternateContent>
      </w:r>
      <w:r>
        <w:rPr>
          <w:noProof/>
          <w:sz w:val="24"/>
          <w:szCs w:val="24"/>
        </w:rPr>
        <mc:AlternateContent>
          <mc:Choice Requires="wps">
            <w:drawing>
              <wp:anchor distT="0" distB="0" distL="114300" distR="114300" simplePos="0" relativeHeight="251661312" behindDoc="0" locked="0" layoutInCell="1" allowOverlap="1" wp14:anchorId="2ABD1EE0" wp14:editId="4F29D6BF">
                <wp:simplePos x="0" y="0"/>
                <wp:positionH relativeFrom="column">
                  <wp:posOffset>3765550</wp:posOffset>
                </wp:positionH>
                <wp:positionV relativeFrom="paragraph">
                  <wp:posOffset>322580</wp:posOffset>
                </wp:positionV>
                <wp:extent cx="1346200" cy="0"/>
                <wp:effectExtent l="0" t="0" r="0" b="0"/>
                <wp:wrapNone/>
                <wp:docPr id="106370450" name="Sirgkonnektor 6"/>
                <wp:cNvGraphicFramePr/>
                <a:graphic xmlns:a="http://schemas.openxmlformats.org/drawingml/2006/main">
                  <a:graphicData uri="http://schemas.microsoft.com/office/word/2010/wordprocessingShape">
                    <wps:wsp>
                      <wps:cNvCnPr/>
                      <wps:spPr>
                        <a:xfrm>
                          <a:off x="0" y="0"/>
                          <a:ext cx="134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C7121A0" id="Sirgkonnek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96.5pt,25.4pt" to="402.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" strokecolor="black [3200]" strokeweight=".5pt">
                <v:stroke joinstyle="miter"/>
              </v:line>
            </w:pict>
          </mc:Fallback>
        </mc:AlternateContent>
      </w:r>
      <w:r w:rsidR="005D7BB0" w:rsidRPr="00355047">
        <w:rPr>
          <w:sz w:val="24"/>
          <w:szCs w:val="24"/>
        </w:rPr>
        <w:tab/>
        <w:t xml:space="preserve"> </w:t>
      </w:r>
      <w:r w:rsidR="00977A4C" w:rsidRPr="00355047">
        <w:rPr>
          <w:sz w:val="24"/>
          <w:szCs w:val="24"/>
        </w:rPr>
        <w:t xml:space="preserve"> </w:t>
      </w:r>
      <w:r w:rsidR="007A6253" w:rsidRPr="00355047">
        <w:rPr>
          <w:sz w:val="24"/>
          <w:szCs w:val="24"/>
        </w:rPr>
        <w:t xml:space="preserve"> </w:t>
      </w:r>
    </w:p>
    <w:p w14:paraId="1AFA29B0" w14:textId="05AF596E" w:rsidR="00054077" w:rsidRPr="00B5658E" w:rsidRDefault="005D7BB0" w:rsidP="00B5658E">
      <w:pPr>
        <w:spacing w:after="240"/>
        <w:jc w:val="both"/>
        <w:rPr>
          <w:sz w:val="24"/>
          <w:szCs w:val="24"/>
        </w:rPr>
      </w:pPr>
      <w:r w:rsidRPr="00355047">
        <w:rPr>
          <w:sz w:val="24"/>
          <w:szCs w:val="24"/>
        </w:rPr>
        <w:tab/>
      </w:r>
      <w:r w:rsidRPr="00355047">
        <w:rPr>
          <w:sz w:val="24"/>
          <w:szCs w:val="24"/>
        </w:rPr>
        <w:tab/>
      </w:r>
      <w:r w:rsidR="00977A4C" w:rsidRPr="00355047">
        <w:rPr>
          <w:sz w:val="24"/>
          <w:szCs w:val="24"/>
        </w:rPr>
        <w:t xml:space="preserve">  </w:t>
      </w:r>
      <w:r w:rsidR="008A5817" w:rsidRPr="00355047">
        <w:rPr>
          <w:sz w:val="24"/>
          <w:szCs w:val="24"/>
        </w:rPr>
        <w:t xml:space="preserve">   </w:t>
      </w:r>
    </w:p>
    <w:sectPr w:rsidR="00054077" w:rsidRPr="00B5658E">
      <w:footerReference w:type="even" r:id="rId11"/>
      <w:footerReference w:type="default" r:id="rId12"/>
      <w:headerReference w:type="first" r:id="rId13"/>
      <w:footerReference w:type="first" r:id="rId14"/>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5433" w14:textId="77777777" w:rsidR="00922E39" w:rsidRPr="00355047" w:rsidRDefault="00922E39">
      <w:r w:rsidRPr="00355047">
        <w:separator/>
      </w:r>
    </w:p>
  </w:endnote>
  <w:endnote w:type="continuationSeparator" w:id="0">
    <w:p w14:paraId="58448E29" w14:textId="77777777" w:rsidR="00922E39" w:rsidRPr="00355047" w:rsidRDefault="00922E39">
      <w:r w:rsidRPr="003550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C8CA" w14:textId="77777777" w:rsidR="00ED4E44" w:rsidRPr="00355047" w:rsidRDefault="00ED4E44">
    <w:pPr>
      <w:pStyle w:val="Footer"/>
      <w:framePr w:wrap="around" w:vAnchor="text" w:hAnchor="margin" w:xAlign="center" w:y="1"/>
      <w:rPr>
        <w:rStyle w:val="PageNumber"/>
      </w:rPr>
    </w:pPr>
    <w:r w:rsidRPr="00355047">
      <w:rPr>
        <w:rStyle w:val="PageNumber"/>
      </w:rPr>
      <w:fldChar w:fldCharType="begin"/>
    </w:r>
    <w:r w:rsidRPr="00355047">
      <w:rPr>
        <w:rStyle w:val="PageNumber"/>
      </w:rPr>
      <w:instrText xml:space="preserve">PAGE  </w:instrText>
    </w:r>
    <w:r w:rsidRPr="00355047">
      <w:rPr>
        <w:rStyle w:val="PageNumber"/>
      </w:rPr>
      <w:fldChar w:fldCharType="separate"/>
    </w:r>
    <w:r w:rsidRPr="00355047">
      <w:rPr>
        <w:rStyle w:val="PageNumber"/>
      </w:rPr>
      <w:t>1</w:t>
    </w:r>
    <w:r w:rsidRPr="00355047">
      <w:rPr>
        <w:rStyle w:val="PageNumber"/>
      </w:rPr>
      <w:fldChar w:fldCharType="end"/>
    </w:r>
  </w:p>
  <w:p w14:paraId="76DA9D69" w14:textId="77777777" w:rsidR="00ED4E44" w:rsidRPr="00355047" w:rsidRDefault="00ED4E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3EA4" w14:textId="77777777" w:rsidR="00ED4E44" w:rsidRPr="00355047" w:rsidRDefault="00ED4E44">
    <w:pPr>
      <w:pStyle w:val="Footer"/>
      <w:framePr w:wrap="around" w:vAnchor="text" w:hAnchor="margin" w:xAlign="center" w:y="1"/>
      <w:rPr>
        <w:rStyle w:val="PageNumber"/>
      </w:rPr>
    </w:pPr>
    <w:r w:rsidRPr="00355047">
      <w:rPr>
        <w:rStyle w:val="PageNumber"/>
      </w:rPr>
      <w:fldChar w:fldCharType="begin"/>
    </w:r>
    <w:r w:rsidRPr="00355047">
      <w:rPr>
        <w:rStyle w:val="PageNumber"/>
      </w:rPr>
      <w:instrText xml:space="preserve">PAGE  </w:instrText>
    </w:r>
    <w:r w:rsidRPr="00355047">
      <w:rPr>
        <w:rStyle w:val="PageNumber"/>
      </w:rPr>
      <w:fldChar w:fldCharType="separate"/>
    </w:r>
    <w:r w:rsidR="009B1B15" w:rsidRPr="00355047">
      <w:rPr>
        <w:rStyle w:val="PageNumber"/>
      </w:rPr>
      <w:t>2</w:t>
    </w:r>
    <w:r w:rsidRPr="00355047">
      <w:rPr>
        <w:rStyle w:val="PageNumber"/>
      </w:rPr>
      <w:fldChar w:fldCharType="end"/>
    </w:r>
  </w:p>
  <w:p w14:paraId="43BBD692" w14:textId="77777777" w:rsidR="00ED4E44" w:rsidRPr="00355047" w:rsidRDefault="00ED4E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58107"/>
      <w:docPartObj>
        <w:docPartGallery w:val="Page Numbers (Bottom of Page)"/>
        <w:docPartUnique/>
      </w:docPartObj>
    </w:sdtPr>
    <w:sdtContent>
      <w:p w14:paraId="04BAE480" w14:textId="6E59922B" w:rsidR="00E85495" w:rsidRDefault="00E85495">
        <w:pPr>
          <w:pStyle w:val="Footer"/>
          <w:jc w:val="center"/>
        </w:pPr>
        <w:r>
          <w:fldChar w:fldCharType="begin"/>
        </w:r>
        <w:r>
          <w:instrText>PAGE   \* MERGEFORMAT</w:instrText>
        </w:r>
        <w:r>
          <w:fldChar w:fldCharType="separate"/>
        </w:r>
        <w:r>
          <w:rPr>
            <w:lang w:val="lv-LV"/>
          </w:rPr>
          <w:t>2</w:t>
        </w:r>
        <w:r>
          <w:fldChar w:fldCharType="end"/>
        </w:r>
      </w:p>
    </w:sdtContent>
  </w:sdt>
  <w:p w14:paraId="1F56C23B" w14:textId="77777777" w:rsidR="00ED4E44" w:rsidRPr="00355047" w:rsidRDefault="00ED4E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62F1F" w14:textId="77777777" w:rsidR="00922E39" w:rsidRPr="00355047" w:rsidRDefault="00922E39">
      <w:r w:rsidRPr="00355047">
        <w:separator/>
      </w:r>
    </w:p>
  </w:footnote>
  <w:footnote w:type="continuationSeparator" w:id="0">
    <w:p w14:paraId="7F97D18E" w14:textId="77777777" w:rsidR="00922E39" w:rsidRPr="00355047" w:rsidRDefault="00922E39">
      <w:r w:rsidRPr="003550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6AFB" w14:textId="56D506A3" w:rsidR="00581A42" w:rsidRPr="00355047" w:rsidRDefault="00581A42">
    <w:pPr>
      <w:pStyle w:val="Header"/>
    </w:pPr>
  </w:p>
  <w:p w14:paraId="2E70F6A0" w14:textId="77777777" w:rsidR="00ED4E44" w:rsidRPr="00355047" w:rsidRDefault="00ED4E44" w:rsidP="00D25EA1">
    <w:pPr>
      <w:pStyle w:val="Header"/>
      <w:jc w:val="right"/>
      <w:rPr>
        <w:i/>
        <w:i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0D2AA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EF7C5D"/>
    <w:multiLevelType w:val="hybridMultilevel"/>
    <w:tmpl w:val="0E6EDE08"/>
    <w:lvl w:ilvl="0" w:tplc="B952FB8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4B3736"/>
    <w:multiLevelType w:val="hybridMultilevel"/>
    <w:tmpl w:val="7D2C92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C01B32"/>
    <w:multiLevelType w:val="hybridMultilevel"/>
    <w:tmpl w:val="237C9FA8"/>
    <w:lvl w:ilvl="0" w:tplc="8586F2E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CC0F04"/>
    <w:multiLevelType w:val="hybridMultilevel"/>
    <w:tmpl w:val="0C7EAC14"/>
    <w:lvl w:ilvl="0" w:tplc="58B0B43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F0138A"/>
    <w:multiLevelType w:val="hybridMultilevel"/>
    <w:tmpl w:val="D7F6A55E"/>
    <w:lvl w:ilvl="0" w:tplc="B7D61D0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B702318"/>
    <w:multiLevelType w:val="hybridMultilevel"/>
    <w:tmpl w:val="05AE67BC"/>
    <w:lvl w:ilvl="0" w:tplc="6AA8444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F37776"/>
    <w:multiLevelType w:val="hybridMultilevel"/>
    <w:tmpl w:val="6930E272"/>
    <w:lvl w:ilvl="0" w:tplc="D382A54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6AB71DB"/>
    <w:multiLevelType w:val="hybridMultilevel"/>
    <w:tmpl w:val="5C56C7D0"/>
    <w:lvl w:ilvl="0" w:tplc="A12EEF6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E841046"/>
    <w:multiLevelType w:val="hybridMultilevel"/>
    <w:tmpl w:val="4F3C44A8"/>
    <w:lvl w:ilvl="0" w:tplc="73FCFA0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DA6F05"/>
    <w:multiLevelType w:val="hybridMultilevel"/>
    <w:tmpl w:val="1EF4CD7C"/>
    <w:lvl w:ilvl="0" w:tplc="1AE8834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2DE0838"/>
    <w:multiLevelType w:val="hybridMultilevel"/>
    <w:tmpl w:val="77E62AD0"/>
    <w:lvl w:ilvl="0" w:tplc="8D624B2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66447B2"/>
    <w:multiLevelType w:val="hybridMultilevel"/>
    <w:tmpl w:val="5B16D70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4D38A3"/>
    <w:multiLevelType w:val="hybridMultilevel"/>
    <w:tmpl w:val="B588CA20"/>
    <w:lvl w:ilvl="0" w:tplc="318C207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2243354">
    <w:abstractNumId w:val="12"/>
  </w:num>
  <w:num w:numId="2" w16cid:durableId="1346320215">
    <w:abstractNumId w:val="0"/>
  </w:num>
  <w:num w:numId="3" w16cid:durableId="1844931975">
    <w:abstractNumId w:val="1"/>
  </w:num>
  <w:num w:numId="4" w16cid:durableId="409621660">
    <w:abstractNumId w:val="13"/>
  </w:num>
  <w:num w:numId="5" w16cid:durableId="322588048">
    <w:abstractNumId w:val="5"/>
  </w:num>
  <w:num w:numId="6" w16cid:durableId="1374499644">
    <w:abstractNumId w:val="9"/>
  </w:num>
  <w:num w:numId="7" w16cid:durableId="830872855">
    <w:abstractNumId w:val="11"/>
  </w:num>
  <w:num w:numId="8" w16cid:durableId="1755197613">
    <w:abstractNumId w:val="4"/>
  </w:num>
  <w:num w:numId="9" w16cid:durableId="1085690616">
    <w:abstractNumId w:val="6"/>
  </w:num>
  <w:num w:numId="10" w16cid:durableId="1270772672">
    <w:abstractNumId w:val="7"/>
  </w:num>
  <w:num w:numId="11" w16cid:durableId="330305007">
    <w:abstractNumId w:val="8"/>
  </w:num>
  <w:num w:numId="12" w16cid:durableId="1153376710">
    <w:abstractNumId w:val="10"/>
  </w:num>
  <w:num w:numId="13" w16cid:durableId="1580944770">
    <w:abstractNumId w:val="3"/>
  </w:num>
  <w:num w:numId="14" w16cid:durableId="1545019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1D"/>
    <w:rsid w:val="00001DCE"/>
    <w:rsid w:val="00003C7D"/>
    <w:rsid w:val="00004C8B"/>
    <w:rsid w:val="00010F78"/>
    <w:rsid w:val="000149F3"/>
    <w:rsid w:val="00021355"/>
    <w:rsid w:val="00024D29"/>
    <w:rsid w:val="00024F18"/>
    <w:rsid w:val="00026193"/>
    <w:rsid w:val="000268F0"/>
    <w:rsid w:val="00026C55"/>
    <w:rsid w:val="000314E0"/>
    <w:rsid w:val="00035E3A"/>
    <w:rsid w:val="00040D28"/>
    <w:rsid w:val="00041A9D"/>
    <w:rsid w:val="00041C4C"/>
    <w:rsid w:val="00044266"/>
    <w:rsid w:val="00045BAD"/>
    <w:rsid w:val="00046824"/>
    <w:rsid w:val="00046AB6"/>
    <w:rsid w:val="00050C2C"/>
    <w:rsid w:val="0005185D"/>
    <w:rsid w:val="00054077"/>
    <w:rsid w:val="00063109"/>
    <w:rsid w:val="00063BE6"/>
    <w:rsid w:val="00066955"/>
    <w:rsid w:val="00067623"/>
    <w:rsid w:val="00067C0F"/>
    <w:rsid w:val="00070A5D"/>
    <w:rsid w:val="00071353"/>
    <w:rsid w:val="000721E0"/>
    <w:rsid w:val="00075493"/>
    <w:rsid w:val="0008082D"/>
    <w:rsid w:val="0008142A"/>
    <w:rsid w:val="00082073"/>
    <w:rsid w:val="00093106"/>
    <w:rsid w:val="0009332D"/>
    <w:rsid w:val="000958F3"/>
    <w:rsid w:val="00096B45"/>
    <w:rsid w:val="00096E11"/>
    <w:rsid w:val="000A14F4"/>
    <w:rsid w:val="000A24AA"/>
    <w:rsid w:val="000A3900"/>
    <w:rsid w:val="000A62E4"/>
    <w:rsid w:val="000B3640"/>
    <w:rsid w:val="000B3D35"/>
    <w:rsid w:val="000B4829"/>
    <w:rsid w:val="000B6646"/>
    <w:rsid w:val="000C0B7E"/>
    <w:rsid w:val="000C0CA5"/>
    <w:rsid w:val="000C581B"/>
    <w:rsid w:val="000C6A81"/>
    <w:rsid w:val="000D148D"/>
    <w:rsid w:val="000D151E"/>
    <w:rsid w:val="000D18B5"/>
    <w:rsid w:val="000D2237"/>
    <w:rsid w:val="000D25B9"/>
    <w:rsid w:val="000D56DA"/>
    <w:rsid w:val="000D791F"/>
    <w:rsid w:val="000E1D84"/>
    <w:rsid w:val="000E23A5"/>
    <w:rsid w:val="000E3CE6"/>
    <w:rsid w:val="000E577D"/>
    <w:rsid w:val="000F167B"/>
    <w:rsid w:val="000F1C87"/>
    <w:rsid w:val="000F1FE0"/>
    <w:rsid w:val="000F6DC0"/>
    <w:rsid w:val="000F70A9"/>
    <w:rsid w:val="000F784F"/>
    <w:rsid w:val="000F7AA7"/>
    <w:rsid w:val="001002AB"/>
    <w:rsid w:val="00100E11"/>
    <w:rsid w:val="00105E5B"/>
    <w:rsid w:val="00110474"/>
    <w:rsid w:val="0011518D"/>
    <w:rsid w:val="001205C4"/>
    <w:rsid w:val="00120CC5"/>
    <w:rsid w:val="00120D01"/>
    <w:rsid w:val="001215F7"/>
    <w:rsid w:val="00123F34"/>
    <w:rsid w:val="00125012"/>
    <w:rsid w:val="001268EE"/>
    <w:rsid w:val="00132440"/>
    <w:rsid w:val="00133798"/>
    <w:rsid w:val="001359B1"/>
    <w:rsid w:val="00137919"/>
    <w:rsid w:val="00140AE3"/>
    <w:rsid w:val="00141B23"/>
    <w:rsid w:val="0014634E"/>
    <w:rsid w:val="00146DD2"/>
    <w:rsid w:val="00152A5E"/>
    <w:rsid w:val="001535F2"/>
    <w:rsid w:val="00154DB6"/>
    <w:rsid w:val="00156540"/>
    <w:rsid w:val="00160430"/>
    <w:rsid w:val="00164BAB"/>
    <w:rsid w:val="00165E45"/>
    <w:rsid w:val="001676C4"/>
    <w:rsid w:val="00170319"/>
    <w:rsid w:val="001718CC"/>
    <w:rsid w:val="001771CD"/>
    <w:rsid w:val="00177461"/>
    <w:rsid w:val="00180E62"/>
    <w:rsid w:val="00182CB5"/>
    <w:rsid w:val="00185245"/>
    <w:rsid w:val="00186EA0"/>
    <w:rsid w:val="0019048D"/>
    <w:rsid w:val="0019294C"/>
    <w:rsid w:val="00192EC0"/>
    <w:rsid w:val="00192FA4"/>
    <w:rsid w:val="00193689"/>
    <w:rsid w:val="0019495E"/>
    <w:rsid w:val="001A6C0E"/>
    <w:rsid w:val="001A78BD"/>
    <w:rsid w:val="001B02F0"/>
    <w:rsid w:val="001B14D9"/>
    <w:rsid w:val="001B42B5"/>
    <w:rsid w:val="001B7636"/>
    <w:rsid w:val="001C067A"/>
    <w:rsid w:val="001C0789"/>
    <w:rsid w:val="001C08E0"/>
    <w:rsid w:val="001C28BF"/>
    <w:rsid w:val="001C42EC"/>
    <w:rsid w:val="001C43A6"/>
    <w:rsid w:val="001C4F3A"/>
    <w:rsid w:val="001D1348"/>
    <w:rsid w:val="001D24F0"/>
    <w:rsid w:val="001D68B0"/>
    <w:rsid w:val="001E19C8"/>
    <w:rsid w:val="001E209F"/>
    <w:rsid w:val="001E2B94"/>
    <w:rsid w:val="001E624A"/>
    <w:rsid w:val="001E7B9B"/>
    <w:rsid w:val="001F424B"/>
    <w:rsid w:val="001F4440"/>
    <w:rsid w:val="001F73BD"/>
    <w:rsid w:val="001F74AC"/>
    <w:rsid w:val="001F78EC"/>
    <w:rsid w:val="001F7E85"/>
    <w:rsid w:val="002001CA"/>
    <w:rsid w:val="002004EA"/>
    <w:rsid w:val="00200718"/>
    <w:rsid w:val="0020085D"/>
    <w:rsid w:val="00201716"/>
    <w:rsid w:val="0020416E"/>
    <w:rsid w:val="002041B3"/>
    <w:rsid w:val="00205E53"/>
    <w:rsid w:val="00207515"/>
    <w:rsid w:val="00211196"/>
    <w:rsid w:val="00212339"/>
    <w:rsid w:val="00214CC9"/>
    <w:rsid w:val="002208C0"/>
    <w:rsid w:val="00222B43"/>
    <w:rsid w:val="0022324B"/>
    <w:rsid w:val="00224C2E"/>
    <w:rsid w:val="00225B45"/>
    <w:rsid w:val="00227152"/>
    <w:rsid w:val="002278C1"/>
    <w:rsid w:val="00227EB0"/>
    <w:rsid w:val="00235702"/>
    <w:rsid w:val="002359F9"/>
    <w:rsid w:val="00243356"/>
    <w:rsid w:val="00250F13"/>
    <w:rsid w:val="00252901"/>
    <w:rsid w:val="0025773C"/>
    <w:rsid w:val="002579FB"/>
    <w:rsid w:val="002613A2"/>
    <w:rsid w:val="00261EE0"/>
    <w:rsid w:val="002634FC"/>
    <w:rsid w:val="00264640"/>
    <w:rsid w:val="0026587A"/>
    <w:rsid w:val="0027253F"/>
    <w:rsid w:val="00274F22"/>
    <w:rsid w:val="00281802"/>
    <w:rsid w:val="00281B31"/>
    <w:rsid w:val="002822EE"/>
    <w:rsid w:val="00282CD0"/>
    <w:rsid w:val="00282DDA"/>
    <w:rsid w:val="002861A9"/>
    <w:rsid w:val="002910B2"/>
    <w:rsid w:val="00292B39"/>
    <w:rsid w:val="00292DDA"/>
    <w:rsid w:val="002966F6"/>
    <w:rsid w:val="002A03DB"/>
    <w:rsid w:val="002A0689"/>
    <w:rsid w:val="002A1A37"/>
    <w:rsid w:val="002A2359"/>
    <w:rsid w:val="002A2CC0"/>
    <w:rsid w:val="002B5E2E"/>
    <w:rsid w:val="002B62C0"/>
    <w:rsid w:val="002C17C2"/>
    <w:rsid w:val="002C29A3"/>
    <w:rsid w:val="002C37BC"/>
    <w:rsid w:val="002C3DDC"/>
    <w:rsid w:val="002C5CD6"/>
    <w:rsid w:val="002D18C2"/>
    <w:rsid w:val="002D4B0D"/>
    <w:rsid w:val="002D58E2"/>
    <w:rsid w:val="002E08F8"/>
    <w:rsid w:val="002E3D06"/>
    <w:rsid w:val="002F2894"/>
    <w:rsid w:val="002F3B41"/>
    <w:rsid w:val="002F44A9"/>
    <w:rsid w:val="0030022B"/>
    <w:rsid w:val="0030236F"/>
    <w:rsid w:val="003024EB"/>
    <w:rsid w:val="003032FB"/>
    <w:rsid w:val="0030373F"/>
    <w:rsid w:val="00303E51"/>
    <w:rsid w:val="003048E5"/>
    <w:rsid w:val="003058BE"/>
    <w:rsid w:val="0030601E"/>
    <w:rsid w:val="003070B6"/>
    <w:rsid w:val="0031084C"/>
    <w:rsid w:val="00311941"/>
    <w:rsid w:val="00321DCF"/>
    <w:rsid w:val="00322F26"/>
    <w:rsid w:val="00323EA4"/>
    <w:rsid w:val="0032493C"/>
    <w:rsid w:val="00325ADA"/>
    <w:rsid w:val="00326D99"/>
    <w:rsid w:val="00335C71"/>
    <w:rsid w:val="003374DE"/>
    <w:rsid w:val="0033799F"/>
    <w:rsid w:val="00340212"/>
    <w:rsid w:val="00340C63"/>
    <w:rsid w:val="00343864"/>
    <w:rsid w:val="0034528F"/>
    <w:rsid w:val="00345E6F"/>
    <w:rsid w:val="00346DA6"/>
    <w:rsid w:val="00354245"/>
    <w:rsid w:val="00354AEC"/>
    <w:rsid w:val="00355047"/>
    <w:rsid w:val="00355A21"/>
    <w:rsid w:val="0036115C"/>
    <w:rsid w:val="00364440"/>
    <w:rsid w:val="00370E16"/>
    <w:rsid w:val="00374833"/>
    <w:rsid w:val="00377751"/>
    <w:rsid w:val="003800CF"/>
    <w:rsid w:val="0038096A"/>
    <w:rsid w:val="003834FF"/>
    <w:rsid w:val="00383F52"/>
    <w:rsid w:val="00385CB1"/>
    <w:rsid w:val="00386CAE"/>
    <w:rsid w:val="00386F1C"/>
    <w:rsid w:val="0039515C"/>
    <w:rsid w:val="00395976"/>
    <w:rsid w:val="00395CBC"/>
    <w:rsid w:val="003973E3"/>
    <w:rsid w:val="003A0575"/>
    <w:rsid w:val="003A2C51"/>
    <w:rsid w:val="003A47C7"/>
    <w:rsid w:val="003A61E8"/>
    <w:rsid w:val="003B0B2B"/>
    <w:rsid w:val="003B0D13"/>
    <w:rsid w:val="003B255D"/>
    <w:rsid w:val="003B2D22"/>
    <w:rsid w:val="003B327E"/>
    <w:rsid w:val="003B3C10"/>
    <w:rsid w:val="003B52EE"/>
    <w:rsid w:val="003B53F2"/>
    <w:rsid w:val="003B6B6B"/>
    <w:rsid w:val="003B7E15"/>
    <w:rsid w:val="003C2AAE"/>
    <w:rsid w:val="003C3F63"/>
    <w:rsid w:val="003C575F"/>
    <w:rsid w:val="003C5DB3"/>
    <w:rsid w:val="003C67CF"/>
    <w:rsid w:val="003E0C60"/>
    <w:rsid w:val="003E3D85"/>
    <w:rsid w:val="003E4087"/>
    <w:rsid w:val="003E48E9"/>
    <w:rsid w:val="003E4D0C"/>
    <w:rsid w:val="003E5632"/>
    <w:rsid w:val="003F0621"/>
    <w:rsid w:val="003F144D"/>
    <w:rsid w:val="0040225E"/>
    <w:rsid w:val="004041FB"/>
    <w:rsid w:val="0040607D"/>
    <w:rsid w:val="00407E83"/>
    <w:rsid w:val="004242B4"/>
    <w:rsid w:val="0042514F"/>
    <w:rsid w:val="00425694"/>
    <w:rsid w:val="004265B9"/>
    <w:rsid w:val="00427F2E"/>
    <w:rsid w:val="004301A0"/>
    <w:rsid w:val="00431112"/>
    <w:rsid w:val="004312B8"/>
    <w:rsid w:val="004340D3"/>
    <w:rsid w:val="00442F21"/>
    <w:rsid w:val="00443770"/>
    <w:rsid w:val="00445F79"/>
    <w:rsid w:val="00447911"/>
    <w:rsid w:val="00451545"/>
    <w:rsid w:val="00452821"/>
    <w:rsid w:val="00453984"/>
    <w:rsid w:val="00453B20"/>
    <w:rsid w:val="00455039"/>
    <w:rsid w:val="004569AF"/>
    <w:rsid w:val="00463273"/>
    <w:rsid w:val="004638B1"/>
    <w:rsid w:val="00463A67"/>
    <w:rsid w:val="0046444F"/>
    <w:rsid w:val="004647F9"/>
    <w:rsid w:val="00465EB9"/>
    <w:rsid w:val="00466058"/>
    <w:rsid w:val="00466907"/>
    <w:rsid w:val="00467518"/>
    <w:rsid w:val="004723AE"/>
    <w:rsid w:val="00472DC5"/>
    <w:rsid w:val="00475232"/>
    <w:rsid w:val="00477F81"/>
    <w:rsid w:val="00480581"/>
    <w:rsid w:val="00481CCA"/>
    <w:rsid w:val="00481FE4"/>
    <w:rsid w:val="00482114"/>
    <w:rsid w:val="00485960"/>
    <w:rsid w:val="00487E3B"/>
    <w:rsid w:val="00490231"/>
    <w:rsid w:val="00491196"/>
    <w:rsid w:val="00492701"/>
    <w:rsid w:val="00493A87"/>
    <w:rsid w:val="00493A98"/>
    <w:rsid w:val="00497858"/>
    <w:rsid w:val="004A26CD"/>
    <w:rsid w:val="004A332F"/>
    <w:rsid w:val="004A42E2"/>
    <w:rsid w:val="004A4A3C"/>
    <w:rsid w:val="004A4A3D"/>
    <w:rsid w:val="004A4C7D"/>
    <w:rsid w:val="004A659A"/>
    <w:rsid w:val="004B0421"/>
    <w:rsid w:val="004B0D64"/>
    <w:rsid w:val="004B19A5"/>
    <w:rsid w:val="004B2366"/>
    <w:rsid w:val="004B2845"/>
    <w:rsid w:val="004C2FB6"/>
    <w:rsid w:val="004C62AD"/>
    <w:rsid w:val="004CA836"/>
    <w:rsid w:val="004D4917"/>
    <w:rsid w:val="004D4F1B"/>
    <w:rsid w:val="004D5325"/>
    <w:rsid w:val="004D7C02"/>
    <w:rsid w:val="004E0457"/>
    <w:rsid w:val="004E0AE8"/>
    <w:rsid w:val="004E0C88"/>
    <w:rsid w:val="004E40EC"/>
    <w:rsid w:val="004E4C54"/>
    <w:rsid w:val="004E513B"/>
    <w:rsid w:val="004F093F"/>
    <w:rsid w:val="004F2B17"/>
    <w:rsid w:val="004F2B52"/>
    <w:rsid w:val="004F3C77"/>
    <w:rsid w:val="005004D1"/>
    <w:rsid w:val="00502157"/>
    <w:rsid w:val="005043AC"/>
    <w:rsid w:val="00512A4A"/>
    <w:rsid w:val="00513FDA"/>
    <w:rsid w:val="00513FF1"/>
    <w:rsid w:val="00517756"/>
    <w:rsid w:val="00517ED7"/>
    <w:rsid w:val="005218C1"/>
    <w:rsid w:val="00522EED"/>
    <w:rsid w:val="00525076"/>
    <w:rsid w:val="00527F76"/>
    <w:rsid w:val="00532D28"/>
    <w:rsid w:val="00536C0F"/>
    <w:rsid w:val="00537A24"/>
    <w:rsid w:val="00540C63"/>
    <w:rsid w:val="0054115D"/>
    <w:rsid w:val="00542380"/>
    <w:rsid w:val="0054274F"/>
    <w:rsid w:val="00544346"/>
    <w:rsid w:val="00545A63"/>
    <w:rsid w:val="00546143"/>
    <w:rsid w:val="005462D7"/>
    <w:rsid w:val="00546C81"/>
    <w:rsid w:val="0055060E"/>
    <w:rsid w:val="00551A6E"/>
    <w:rsid w:val="00551FA9"/>
    <w:rsid w:val="00552CFB"/>
    <w:rsid w:val="0055562F"/>
    <w:rsid w:val="00557E66"/>
    <w:rsid w:val="005622BB"/>
    <w:rsid w:val="00562E73"/>
    <w:rsid w:val="005720C5"/>
    <w:rsid w:val="00572469"/>
    <w:rsid w:val="0057282D"/>
    <w:rsid w:val="0057322B"/>
    <w:rsid w:val="00574940"/>
    <w:rsid w:val="0057586E"/>
    <w:rsid w:val="0057669D"/>
    <w:rsid w:val="00576C0F"/>
    <w:rsid w:val="00581A42"/>
    <w:rsid w:val="00582F50"/>
    <w:rsid w:val="00587678"/>
    <w:rsid w:val="00590DB7"/>
    <w:rsid w:val="00590EFF"/>
    <w:rsid w:val="00592D2B"/>
    <w:rsid w:val="0059355B"/>
    <w:rsid w:val="00596387"/>
    <w:rsid w:val="005A23B1"/>
    <w:rsid w:val="005A23D0"/>
    <w:rsid w:val="005A269D"/>
    <w:rsid w:val="005A4771"/>
    <w:rsid w:val="005A4C48"/>
    <w:rsid w:val="005A5A51"/>
    <w:rsid w:val="005A6937"/>
    <w:rsid w:val="005B0189"/>
    <w:rsid w:val="005B2245"/>
    <w:rsid w:val="005B6984"/>
    <w:rsid w:val="005B7D12"/>
    <w:rsid w:val="005C10F9"/>
    <w:rsid w:val="005C4547"/>
    <w:rsid w:val="005D19BC"/>
    <w:rsid w:val="005D2A60"/>
    <w:rsid w:val="005D30D6"/>
    <w:rsid w:val="005D3939"/>
    <w:rsid w:val="005D5681"/>
    <w:rsid w:val="005D760D"/>
    <w:rsid w:val="005D7BB0"/>
    <w:rsid w:val="005E2737"/>
    <w:rsid w:val="005E2F4F"/>
    <w:rsid w:val="005E372F"/>
    <w:rsid w:val="005F0FE4"/>
    <w:rsid w:val="005F10D4"/>
    <w:rsid w:val="005F19DA"/>
    <w:rsid w:val="005F1EAA"/>
    <w:rsid w:val="005F3D21"/>
    <w:rsid w:val="0060190D"/>
    <w:rsid w:val="00605DDF"/>
    <w:rsid w:val="00611C04"/>
    <w:rsid w:val="00615044"/>
    <w:rsid w:val="00626D9D"/>
    <w:rsid w:val="00626FEA"/>
    <w:rsid w:val="006273F5"/>
    <w:rsid w:val="006337A2"/>
    <w:rsid w:val="00633FA1"/>
    <w:rsid w:val="00643719"/>
    <w:rsid w:val="0064487D"/>
    <w:rsid w:val="00645276"/>
    <w:rsid w:val="0065155C"/>
    <w:rsid w:val="006529A4"/>
    <w:rsid w:val="00673D05"/>
    <w:rsid w:val="00675A5C"/>
    <w:rsid w:val="00677357"/>
    <w:rsid w:val="00680A61"/>
    <w:rsid w:val="00680F5F"/>
    <w:rsid w:val="0069002F"/>
    <w:rsid w:val="006A010F"/>
    <w:rsid w:val="006A02E2"/>
    <w:rsid w:val="006A165D"/>
    <w:rsid w:val="006A1880"/>
    <w:rsid w:val="006A7542"/>
    <w:rsid w:val="006B17B3"/>
    <w:rsid w:val="006B464B"/>
    <w:rsid w:val="006B488A"/>
    <w:rsid w:val="006C0E29"/>
    <w:rsid w:val="006C12F8"/>
    <w:rsid w:val="006C1FBF"/>
    <w:rsid w:val="006C52CE"/>
    <w:rsid w:val="006D0854"/>
    <w:rsid w:val="006D3503"/>
    <w:rsid w:val="006D38FB"/>
    <w:rsid w:val="006D6A7B"/>
    <w:rsid w:val="006D7CFD"/>
    <w:rsid w:val="006E0D20"/>
    <w:rsid w:val="006E1F80"/>
    <w:rsid w:val="006E392E"/>
    <w:rsid w:val="006E3EBB"/>
    <w:rsid w:val="006E726C"/>
    <w:rsid w:val="006E7A29"/>
    <w:rsid w:val="006E7BF6"/>
    <w:rsid w:val="006F0351"/>
    <w:rsid w:val="006F2EC3"/>
    <w:rsid w:val="006F2F7E"/>
    <w:rsid w:val="006F3AA6"/>
    <w:rsid w:val="006F4709"/>
    <w:rsid w:val="006F748E"/>
    <w:rsid w:val="00700B59"/>
    <w:rsid w:val="00701951"/>
    <w:rsid w:val="00703DA0"/>
    <w:rsid w:val="00704BDA"/>
    <w:rsid w:val="007074E9"/>
    <w:rsid w:val="0071048A"/>
    <w:rsid w:val="00711038"/>
    <w:rsid w:val="00711452"/>
    <w:rsid w:val="0072267F"/>
    <w:rsid w:val="00726463"/>
    <w:rsid w:val="00730343"/>
    <w:rsid w:val="00731DA5"/>
    <w:rsid w:val="00732E44"/>
    <w:rsid w:val="00734D26"/>
    <w:rsid w:val="00734DCF"/>
    <w:rsid w:val="00736A84"/>
    <w:rsid w:val="007405D0"/>
    <w:rsid w:val="00740BD8"/>
    <w:rsid w:val="00741A30"/>
    <w:rsid w:val="0074202C"/>
    <w:rsid w:val="00743391"/>
    <w:rsid w:val="00744C6F"/>
    <w:rsid w:val="00750FE6"/>
    <w:rsid w:val="00753219"/>
    <w:rsid w:val="00761DF1"/>
    <w:rsid w:val="00762087"/>
    <w:rsid w:val="00764E5D"/>
    <w:rsid w:val="00766182"/>
    <w:rsid w:val="00766FA2"/>
    <w:rsid w:val="007677A9"/>
    <w:rsid w:val="0077050B"/>
    <w:rsid w:val="0077093F"/>
    <w:rsid w:val="00770F45"/>
    <w:rsid w:val="00772052"/>
    <w:rsid w:val="007739E3"/>
    <w:rsid w:val="00774699"/>
    <w:rsid w:val="007762C7"/>
    <w:rsid w:val="0077650E"/>
    <w:rsid w:val="007823A1"/>
    <w:rsid w:val="007844C1"/>
    <w:rsid w:val="00784B9A"/>
    <w:rsid w:val="00792D87"/>
    <w:rsid w:val="007948E4"/>
    <w:rsid w:val="007954B8"/>
    <w:rsid w:val="007A00B6"/>
    <w:rsid w:val="007A2A1B"/>
    <w:rsid w:val="007A2AAD"/>
    <w:rsid w:val="007A4609"/>
    <w:rsid w:val="007A6253"/>
    <w:rsid w:val="007B1751"/>
    <w:rsid w:val="007B1F51"/>
    <w:rsid w:val="007B55FA"/>
    <w:rsid w:val="007C1650"/>
    <w:rsid w:val="007C26BB"/>
    <w:rsid w:val="007C274F"/>
    <w:rsid w:val="007C613E"/>
    <w:rsid w:val="007D052E"/>
    <w:rsid w:val="007D2DCE"/>
    <w:rsid w:val="007D5FA1"/>
    <w:rsid w:val="007D6613"/>
    <w:rsid w:val="007E7A28"/>
    <w:rsid w:val="007F06DA"/>
    <w:rsid w:val="007F077A"/>
    <w:rsid w:val="007F2CC2"/>
    <w:rsid w:val="007F4FBA"/>
    <w:rsid w:val="008020FA"/>
    <w:rsid w:val="00802D0B"/>
    <w:rsid w:val="00803C6E"/>
    <w:rsid w:val="00803D72"/>
    <w:rsid w:val="00804891"/>
    <w:rsid w:val="00806A8C"/>
    <w:rsid w:val="00810F9D"/>
    <w:rsid w:val="00811E56"/>
    <w:rsid w:val="00813CB2"/>
    <w:rsid w:val="00814822"/>
    <w:rsid w:val="00817019"/>
    <w:rsid w:val="008206EF"/>
    <w:rsid w:val="008217C4"/>
    <w:rsid w:val="0082277E"/>
    <w:rsid w:val="00823046"/>
    <w:rsid w:val="0083009B"/>
    <w:rsid w:val="00830A13"/>
    <w:rsid w:val="00832427"/>
    <w:rsid w:val="00832F5F"/>
    <w:rsid w:val="00833C5D"/>
    <w:rsid w:val="00834428"/>
    <w:rsid w:val="00840265"/>
    <w:rsid w:val="00842149"/>
    <w:rsid w:val="008430BA"/>
    <w:rsid w:val="008457B6"/>
    <w:rsid w:val="00846190"/>
    <w:rsid w:val="00846451"/>
    <w:rsid w:val="00846732"/>
    <w:rsid w:val="0085175C"/>
    <w:rsid w:val="008524F4"/>
    <w:rsid w:val="00852B8D"/>
    <w:rsid w:val="00860062"/>
    <w:rsid w:val="008605E0"/>
    <w:rsid w:val="00861356"/>
    <w:rsid w:val="0086713B"/>
    <w:rsid w:val="00867F85"/>
    <w:rsid w:val="008701F3"/>
    <w:rsid w:val="00870E2C"/>
    <w:rsid w:val="0087115D"/>
    <w:rsid w:val="0087208E"/>
    <w:rsid w:val="00873CF3"/>
    <w:rsid w:val="008751BC"/>
    <w:rsid w:val="00877BD0"/>
    <w:rsid w:val="008814FC"/>
    <w:rsid w:val="00881B4E"/>
    <w:rsid w:val="0088588F"/>
    <w:rsid w:val="008872C4"/>
    <w:rsid w:val="00893063"/>
    <w:rsid w:val="0089482C"/>
    <w:rsid w:val="008949AF"/>
    <w:rsid w:val="008A5817"/>
    <w:rsid w:val="008A755D"/>
    <w:rsid w:val="008A7B23"/>
    <w:rsid w:val="008B1119"/>
    <w:rsid w:val="008B149E"/>
    <w:rsid w:val="008B1B18"/>
    <w:rsid w:val="008B46BC"/>
    <w:rsid w:val="008B77F2"/>
    <w:rsid w:val="008C1F3D"/>
    <w:rsid w:val="008C5297"/>
    <w:rsid w:val="008D059F"/>
    <w:rsid w:val="008D3D4D"/>
    <w:rsid w:val="008D5A49"/>
    <w:rsid w:val="008E40F4"/>
    <w:rsid w:val="008E54FF"/>
    <w:rsid w:val="008E70E0"/>
    <w:rsid w:val="008F08AA"/>
    <w:rsid w:val="008F1F63"/>
    <w:rsid w:val="008F2A1B"/>
    <w:rsid w:val="008F2BAB"/>
    <w:rsid w:val="008F30CA"/>
    <w:rsid w:val="008F3598"/>
    <w:rsid w:val="008F47E2"/>
    <w:rsid w:val="008F6878"/>
    <w:rsid w:val="008F6B1C"/>
    <w:rsid w:val="008F717F"/>
    <w:rsid w:val="008F7219"/>
    <w:rsid w:val="0090131D"/>
    <w:rsid w:val="009059CF"/>
    <w:rsid w:val="00906157"/>
    <w:rsid w:val="00906545"/>
    <w:rsid w:val="0090707E"/>
    <w:rsid w:val="0090798F"/>
    <w:rsid w:val="0091563C"/>
    <w:rsid w:val="0091789E"/>
    <w:rsid w:val="00920A8A"/>
    <w:rsid w:val="00920FCE"/>
    <w:rsid w:val="009214B3"/>
    <w:rsid w:val="00922DAD"/>
    <w:rsid w:val="00922E39"/>
    <w:rsid w:val="009239B6"/>
    <w:rsid w:val="00925047"/>
    <w:rsid w:val="00927734"/>
    <w:rsid w:val="00927A68"/>
    <w:rsid w:val="00933497"/>
    <w:rsid w:val="00936598"/>
    <w:rsid w:val="009424ED"/>
    <w:rsid w:val="00943169"/>
    <w:rsid w:val="00943DE4"/>
    <w:rsid w:val="00947B3E"/>
    <w:rsid w:val="0095093D"/>
    <w:rsid w:val="00953F68"/>
    <w:rsid w:val="0095650E"/>
    <w:rsid w:val="00956C1F"/>
    <w:rsid w:val="00965EAE"/>
    <w:rsid w:val="009667D5"/>
    <w:rsid w:val="00971BCC"/>
    <w:rsid w:val="00972F41"/>
    <w:rsid w:val="00973715"/>
    <w:rsid w:val="009744E8"/>
    <w:rsid w:val="00977A4C"/>
    <w:rsid w:val="00987E1B"/>
    <w:rsid w:val="00990CF8"/>
    <w:rsid w:val="00992B0C"/>
    <w:rsid w:val="0099370E"/>
    <w:rsid w:val="00995484"/>
    <w:rsid w:val="0099732C"/>
    <w:rsid w:val="009A0A29"/>
    <w:rsid w:val="009A0BAB"/>
    <w:rsid w:val="009A263B"/>
    <w:rsid w:val="009A279A"/>
    <w:rsid w:val="009A4223"/>
    <w:rsid w:val="009A6498"/>
    <w:rsid w:val="009B0D21"/>
    <w:rsid w:val="009B1867"/>
    <w:rsid w:val="009B1B15"/>
    <w:rsid w:val="009B4FCA"/>
    <w:rsid w:val="009C484F"/>
    <w:rsid w:val="009C5597"/>
    <w:rsid w:val="009C5705"/>
    <w:rsid w:val="009C6A43"/>
    <w:rsid w:val="009D02DE"/>
    <w:rsid w:val="009D0BB7"/>
    <w:rsid w:val="009D74B4"/>
    <w:rsid w:val="009D7B4C"/>
    <w:rsid w:val="009D7D75"/>
    <w:rsid w:val="009E023C"/>
    <w:rsid w:val="009F5930"/>
    <w:rsid w:val="009F7CE9"/>
    <w:rsid w:val="00A00430"/>
    <w:rsid w:val="00A014DA"/>
    <w:rsid w:val="00A024EB"/>
    <w:rsid w:val="00A02947"/>
    <w:rsid w:val="00A02D41"/>
    <w:rsid w:val="00A03B1C"/>
    <w:rsid w:val="00A05BE5"/>
    <w:rsid w:val="00A05C0D"/>
    <w:rsid w:val="00A06791"/>
    <w:rsid w:val="00A11236"/>
    <w:rsid w:val="00A15572"/>
    <w:rsid w:val="00A224B8"/>
    <w:rsid w:val="00A226C2"/>
    <w:rsid w:val="00A245D3"/>
    <w:rsid w:val="00A27FB0"/>
    <w:rsid w:val="00A3026F"/>
    <w:rsid w:val="00A32B2E"/>
    <w:rsid w:val="00A35516"/>
    <w:rsid w:val="00A35A83"/>
    <w:rsid w:val="00A36B99"/>
    <w:rsid w:val="00A3788A"/>
    <w:rsid w:val="00A37B54"/>
    <w:rsid w:val="00A45324"/>
    <w:rsid w:val="00A477B6"/>
    <w:rsid w:val="00A52774"/>
    <w:rsid w:val="00A52BCA"/>
    <w:rsid w:val="00A55DCB"/>
    <w:rsid w:val="00A60144"/>
    <w:rsid w:val="00A65993"/>
    <w:rsid w:val="00A67F58"/>
    <w:rsid w:val="00A707C8"/>
    <w:rsid w:val="00A71536"/>
    <w:rsid w:val="00A84B7A"/>
    <w:rsid w:val="00A90629"/>
    <w:rsid w:val="00A92349"/>
    <w:rsid w:val="00A93E75"/>
    <w:rsid w:val="00A9634F"/>
    <w:rsid w:val="00AA5ADB"/>
    <w:rsid w:val="00AA62B3"/>
    <w:rsid w:val="00AA6D78"/>
    <w:rsid w:val="00AA7CF7"/>
    <w:rsid w:val="00AB0199"/>
    <w:rsid w:val="00AB0936"/>
    <w:rsid w:val="00AB377D"/>
    <w:rsid w:val="00AB68A7"/>
    <w:rsid w:val="00AB71BB"/>
    <w:rsid w:val="00AC35F3"/>
    <w:rsid w:val="00AC3EBE"/>
    <w:rsid w:val="00AC48F8"/>
    <w:rsid w:val="00AC4BE1"/>
    <w:rsid w:val="00AC5F81"/>
    <w:rsid w:val="00AC6A19"/>
    <w:rsid w:val="00AD29B3"/>
    <w:rsid w:val="00AD6DBC"/>
    <w:rsid w:val="00AE1A7F"/>
    <w:rsid w:val="00AE5570"/>
    <w:rsid w:val="00AE57DD"/>
    <w:rsid w:val="00AF0461"/>
    <w:rsid w:val="00AF050F"/>
    <w:rsid w:val="00AF40D2"/>
    <w:rsid w:val="00AF4203"/>
    <w:rsid w:val="00AF52DD"/>
    <w:rsid w:val="00AF7436"/>
    <w:rsid w:val="00B02159"/>
    <w:rsid w:val="00B045AB"/>
    <w:rsid w:val="00B07E3E"/>
    <w:rsid w:val="00B13702"/>
    <w:rsid w:val="00B20337"/>
    <w:rsid w:val="00B2134E"/>
    <w:rsid w:val="00B21880"/>
    <w:rsid w:val="00B2476E"/>
    <w:rsid w:val="00B25AE5"/>
    <w:rsid w:val="00B2714A"/>
    <w:rsid w:val="00B31323"/>
    <w:rsid w:val="00B3591C"/>
    <w:rsid w:val="00B3600C"/>
    <w:rsid w:val="00B36AC4"/>
    <w:rsid w:val="00B37654"/>
    <w:rsid w:val="00B41088"/>
    <w:rsid w:val="00B52E77"/>
    <w:rsid w:val="00B55C1D"/>
    <w:rsid w:val="00B5658E"/>
    <w:rsid w:val="00B569EC"/>
    <w:rsid w:val="00B5781B"/>
    <w:rsid w:val="00B6164B"/>
    <w:rsid w:val="00B63A0F"/>
    <w:rsid w:val="00B64F33"/>
    <w:rsid w:val="00B71D50"/>
    <w:rsid w:val="00B7340E"/>
    <w:rsid w:val="00B75996"/>
    <w:rsid w:val="00B7786B"/>
    <w:rsid w:val="00B80785"/>
    <w:rsid w:val="00B82DFB"/>
    <w:rsid w:val="00B86E75"/>
    <w:rsid w:val="00B87B20"/>
    <w:rsid w:val="00B9075C"/>
    <w:rsid w:val="00B90A7B"/>
    <w:rsid w:val="00B91CBF"/>
    <w:rsid w:val="00BA37D5"/>
    <w:rsid w:val="00BA59AF"/>
    <w:rsid w:val="00BA71AB"/>
    <w:rsid w:val="00BB1E29"/>
    <w:rsid w:val="00BB23BC"/>
    <w:rsid w:val="00BB32CC"/>
    <w:rsid w:val="00BC190F"/>
    <w:rsid w:val="00BC2070"/>
    <w:rsid w:val="00BC5A02"/>
    <w:rsid w:val="00BC5CA1"/>
    <w:rsid w:val="00BC6A7F"/>
    <w:rsid w:val="00BD28D6"/>
    <w:rsid w:val="00BD2F34"/>
    <w:rsid w:val="00BD4419"/>
    <w:rsid w:val="00BD44B3"/>
    <w:rsid w:val="00BD49B7"/>
    <w:rsid w:val="00BE0161"/>
    <w:rsid w:val="00BF2E95"/>
    <w:rsid w:val="00BF4A1E"/>
    <w:rsid w:val="00C03045"/>
    <w:rsid w:val="00C040E4"/>
    <w:rsid w:val="00C04649"/>
    <w:rsid w:val="00C058C5"/>
    <w:rsid w:val="00C05A62"/>
    <w:rsid w:val="00C0626E"/>
    <w:rsid w:val="00C1367F"/>
    <w:rsid w:val="00C168E9"/>
    <w:rsid w:val="00C2003C"/>
    <w:rsid w:val="00C20F02"/>
    <w:rsid w:val="00C21236"/>
    <w:rsid w:val="00C231F7"/>
    <w:rsid w:val="00C25EE8"/>
    <w:rsid w:val="00C262CD"/>
    <w:rsid w:val="00C313D8"/>
    <w:rsid w:val="00C31831"/>
    <w:rsid w:val="00C32E4C"/>
    <w:rsid w:val="00C44E5B"/>
    <w:rsid w:val="00C45C44"/>
    <w:rsid w:val="00C47122"/>
    <w:rsid w:val="00C474F4"/>
    <w:rsid w:val="00C4771E"/>
    <w:rsid w:val="00C5267A"/>
    <w:rsid w:val="00C53A18"/>
    <w:rsid w:val="00C53BCE"/>
    <w:rsid w:val="00C602F6"/>
    <w:rsid w:val="00C606FA"/>
    <w:rsid w:val="00C63B80"/>
    <w:rsid w:val="00C67661"/>
    <w:rsid w:val="00C73346"/>
    <w:rsid w:val="00C74184"/>
    <w:rsid w:val="00C74CA2"/>
    <w:rsid w:val="00C77DF5"/>
    <w:rsid w:val="00C819AB"/>
    <w:rsid w:val="00C821A5"/>
    <w:rsid w:val="00C82377"/>
    <w:rsid w:val="00C85E72"/>
    <w:rsid w:val="00C90CA3"/>
    <w:rsid w:val="00C917BD"/>
    <w:rsid w:val="00C91AFC"/>
    <w:rsid w:val="00C94053"/>
    <w:rsid w:val="00C94805"/>
    <w:rsid w:val="00C94F4E"/>
    <w:rsid w:val="00C9512D"/>
    <w:rsid w:val="00CA2568"/>
    <w:rsid w:val="00CA62E6"/>
    <w:rsid w:val="00CA65C7"/>
    <w:rsid w:val="00CB2EF4"/>
    <w:rsid w:val="00CB3043"/>
    <w:rsid w:val="00CB31CC"/>
    <w:rsid w:val="00CB41E0"/>
    <w:rsid w:val="00CC1727"/>
    <w:rsid w:val="00CC1BDB"/>
    <w:rsid w:val="00CC27B3"/>
    <w:rsid w:val="00CC3FDB"/>
    <w:rsid w:val="00CD49FD"/>
    <w:rsid w:val="00CD7487"/>
    <w:rsid w:val="00CD75D2"/>
    <w:rsid w:val="00CD76C9"/>
    <w:rsid w:val="00CE07C5"/>
    <w:rsid w:val="00CE1694"/>
    <w:rsid w:val="00CE3EC6"/>
    <w:rsid w:val="00CE5B03"/>
    <w:rsid w:val="00CE6FB3"/>
    <w:rsid w:val="00CE6FB9"/>
    <w:rsid w:val="00CF156E"/>
    <w:rsid w:val="00CF5D83"/>
    <w:rsid w:val="00CF74DA"/>
    <w:rsid w:val="00D02762"/>
    <w:rsid w:val="00D04436"/>
    <w:rsid w:val="00D05466"/>
    <w:rsid w:val="00D055DE"/>
    <w:rsid w:val="00D10567"/>
    <w:rsid w:val="00D1253C"/>
    <w:rsid w:val="00D12817"/>
    <w:rsid w:val="00D14B5B"/>
    <w:rsid w:val="00D14EB0"/>
    <w:rsid w:val="00D209E8"/>
    <w:rsid w:val="00D2350B"/>
    <w:rsid w:val="00D25873"/>
    <w:rsid w:val="00D25A68"/>
    <w:rsid w:val="00D25EA1"/>
    <w:rsid w:val="00D2702D"/>
    <w:rsid w:val="00D32A43"/>
    <w:rsid w:val="00D3472D"/>
    <w:rsid w:val="00D353AA"/>
    <w:rsid w:val="00D36692"/>
    <w:rsid w:val="00D42510"/>
    <w:rsid w:val="00D43A98"/>
    <w:rsid w:val="00D453D2"/>
    <w:rsid w:val="00D458A9"/>
    <w:rsid w:val="00D46E63"/>
    <w:rsid w:val="00D47DB1"/>
    <w:rsid w:val="00D502A3"/>
    <w:rsid w:val="00D524FD"/>
    <w:rsid w:val="00D5371B"/>
    <w:rsid w:val="00D539B7"/>
    <w:rsid w:val="00D54103"/>
    <w:rsid w:val="00D55DAA"/>
    <w:rsid w:val="00D61BE9"/>
    <w:rsid w:val="00D629EC"/>
    <w:rsid w:val="00D62D8C"/>
    <w:rsid w:val="00D62F33"/>
    <w:rsid w:val="00D63690"/>
    <w:rsid w:val="00D65334"/>
    <w:rsid w:val="00D675B5"/>
    <w:rsid w:val="00D7104D"/>
    <w:rsid w:val="00D734FF"/>
    <w:rsid w:val="00D73567"/>
    <w:rsid w:val="00D746C3"/>
    <w:rsid w:val="00D819A6"/>
    <w:rsid w:val="00D81CB8"/>
    <w:rsid w:val="00D82238"/>
    <w:rsid w:val="00D826C8"/>
    <w:rsid w:val="00D8567C"/>
    <w:rsid w:val="00D85BD4"/>
    <w:rsid w:val="00D86626"/>
    <w:rsid w:val="00D93B15"/>
    <w:rsid w:val="00D94BC9"/>
    <w:rsid w:val="00D972BF"/>
    <w:rsid w:val="00D972C1"/>
    <w:rsid w:val="00DA14F2"/>
    <w:rsid w:val="00DA3B07"/>
    <w:rsid w:val="00DA3FA1"/>
    <w:rsid w:val="00DA735D"/>
    <w:rsid w:val="00DA741A"/>
    <w:rsid w:val="00DB0112"/>
    <w:rsid w:val="00DB0EF6"/>
    <w:rsid w:val="00DB6E7A"/>
    <w:rsid w:val="00DC222C"/>
    <w:rsid w:val="00DC45F1"/>
    <w:rsid w:val="00DC4A57"/>
    <w:rsid w:val="00DC5AAD"/>
    <w:rsid w:val="00DC5B62"/>
    <w:rsid w:val="00DC6313"/>
    <w:rsid w:val="00DC6BEB"/>
    <w:rsid w:val="00DC7647"/>
    <w:rsid w:val="00DD0947"/>
    <w:rsid w:val="00DD3229"/>
    <w:rsid w:val="00DD32A8"/>
    <w:rsid w:val="00DD3D3E"/>
    <w:rsid w:val="00DD65FE"/>
    <w:rsid w:val="00DE09FF"/>
    <w:rsid w:val="00DE1D68"/>
    <w:rsid w:val="00DE4EBC"/>
    <w:rsid w:val="00DE62F5"/>
    <w:rsid w:val="00DE65F6"/>
    <w:rsid w:val="00DE7AFF"/>
    <w:rsid w:val="00DE7E80"/>
    <w:rsid w:val="00DF1C89"/>
    <w:rsid w:val="00DF731A"/>
    <w:rsid w:val="00E048EC"/>
    <w:rsid w:val="00E04EC4"/>
    <w:rsid w:val="00E11BB4"/>
    <w:rsid w:val="00E124A9"/>
    <w:rsid w:val="00E12EBF"/>
    <w:rsid w:val="00E13EFD"/>
    <w:rsid w:val="00E15896"/>
    <w:rsid w:val="00E1659F"/>
    <w:rsid w:val="00E17525"/>
    <w:rsid w:val="00E1777D"/>
    <w:rsid w:val="00E17A5B"/>
    <w:rsid w:val="00E17DAA"/>
    <w:rsid w:val="00E21C07"/>
    <w:rsid w:val="00E24675"/>
    <w:rsid w:val="00E24F31"/>
    <w:rsid w:val="00E27BFF"/>
    <w:rsid w:val="00E30612"/>
    <w:rsid w:val="00E35EA8"/>
    <w:rsid w:val="00E3757C"/>
    <w:rsid w:val="00E375D0"/>
    <w:rsid w:val="00E419F8"/>
    <w:rsid w:val="00E425F0"/>
    <w:rsid w:val="00E43AD2"/>
    <w:rsid w:val="00E44936"/>
    <w:rsid w:val="00E45FF2"/>
    <w:rsid w:val="00E513E7"/>
    <w:rsid w:val="00E525BE"/>
    <w:rsid w:val="00E60248"/>
    <w:rsid w:val="00E60F86"/>
    <w:rsid w:val="00E61B98"/>
    <w:rsid w:val="00E633DB"/>
    <w:rsid w:val="00E644CB"/>
    <w:rsid w:val="00E66095"/>
    <w:rsid w:val="00E678A1"/>
    <w:rsid w:val="00E71D45"/>
    <w:rsid w:val="00E726AE"/>
    <w:rsid w:val="00E73180"/>
    <w:rsid w:val="00E7420D"/>
    <w:rsid w:val="00E759A0"/>
    <w:rsid w:val="00E8089C"/>
    <w:rsid w:val="00E80D51"/>
    <w:rsid w:val="00E81068"/>
    <w:rsid w:val="00E81926"/>
    <w:rsid w:val="00E82BE7"/>
    <w:rsid w:val="00E85495"/>
    <w:rsid w:val="00E904C6"/>
    <w:rsid w:val="00E9328F"/>
    <w:rsid w:val="00E9353A"/>
    <w:rsid w:val="00E93BF8"/>
    <w:rsid w:val="00E96B23"/>
    <w:rsid w:val="00EA317C"/>
    <w:rsid w:val="00EA3623"/>
    <w:rsid w:val="00EA5E5E"/>
    <w:rsid w:val="00EB01D9"/>
    <w:rsid w:val="00EB03D5"/>
    <w:rsid w:val="00EB288F"/>
    <w:rsid w:val="00EB38AF"/>
    <w:rsid w:val="00EB39AB"/>
    <w:rsid w:val="00EB3C96"/>
    <w:rsid w:val="00EB4D1B"/>
    <w:rsid w:val="00EC0C56"/>
    <w:rsid w:val="00EC4773"/>
    <w:rsid w:val="00EC6632"/>
    <w:rsid w:val="00ED3C37"/>
    <w:rsid w:val="00ED4DDC"/>
    <w:rsid w:val="00ED4E44"/>
    <w:rsid w:val="00ED5219"/>
    <w:rsid w:val="00ED7114"/>
    <w:rsid w:val="00EE4E4E"/>
    <w:rsid w:val="00EE53F6"/>
    <w:rsid w:val="00EE6501"/>
    <w:rsid w:val="00EF4035"/>
    <w:rsid w:val="00EF5A09"/>
    <w:rsid w:val="00EF70A3"/>
    <w:rsid w:val="00EF7312"/>
    <w:rsid w:val="00EF7410"/>
    <w:rsid w:val="00F00729"/>
    <w:rsid w:val="00F0711B"/>
    <w:rsid w:val="00F07EE3"/>
    <w:rsid w:val="00F11E83"/>
    <w:rsid w:val="00F12004"/>
    <w:rsid w:val="00F15393"/>
    <w:rsid w:val="00F222DC"/>
    <w:rsid w:val="00F25BD8"/>
    <w:rsid w:val="00F32770"/>
    <w:rsid w:val="00F339A0"/>
    <w:rsid w:val="00F353B0"/>
    <w:rsid w:val="00F3679F"/>
    <w:rsid w:val="00F4196F"/>
    <w:rsid w:val="00F46D58"/>
    <w:rsid w:val="00F538CC"/>
    <w:rsid w:val="00F54DE8"/>
    <w:rsid w:val="00F55854"/>
    <w:rsid w:val="00F55C07"/>
    <w:rsid w:val="00F56B51"/>
    <w:rsid w:val="00F6056F"/>
    <w:rsid w:val="00F62472"/>
    <w:rsid w:val="00F62962"/>
    <w:rsid w:val="00F6464A"/>
    <w:rsid w:val="00F64B54"/>
    <w:rsid w:val="00F65877"/>
    <w:rsid w:val="00F7103A"/>
    <w:rsid w:val="00F71F83"/>
    <w:rsid w:val="00F82383"/>
    <w:rsid w:val="00F82768"/>
    <w:rsid w:val="00F8338D"/>
    <w:rsid w:val="00F86168"/>
    <w:rsid w:val="00F95F7F"/>
    <w:rsid w:val="00FA2FF2"/>
    <w:rsid w:val="00FA76A8"/>
    <w:rsid w:val="00FA7A46"/>
    <w:rsid w:val="00FB1870"/>
    <w:rsid w:val="00FB36AD"/>
    <w:rsid w:val="00FB393C"/>
    <w:rsid w:val="00FB540B"/>
    <w:rsid w:val="00FB6136"/>
    <w:rsid w:val="00FB6625"/>
    <w:rsid w:val="00FB68C5"/>
    <w:rsid w:val="00FB6ACA"/>
    <w:rsid w:val="00FB74AC"/>
    <w:rsid w:val="00FC00E7"/>
    <w:rsid w:val="00FC1BA9"/>
    <w:rsid w:val="00FC2849"/>
    <w:rsid w:val="00FC292D"/>
    <w:rsid w:val="00FC4F15"/>
    <w:rsid w:val="00FC5CF3"/>
    <w:rsid w:val="00FC68E6"/>
    <w:rsid w:val="00FD0E19"/>
    <w:rsid w:val="00FD11FC"/>
    <w:rsid w:val="00FD4B57"/>
    <w:rsid w:val="00FD5733"/>
    <w:rsid w:val="00FD6609"/>
    <w:rsid w:val="00FD6EAF"/>
    <w:rsid w:val="00FE11AE"/>
    <w:rsid w:val="00FE5B56"/>
    <w:rsid w:val="00FF0065"/>
    <w:rsid w:val="00FF0234"/>
    <w:rsid w:val="00FF0D91"/>
    <w:rsid w:val="00FF2D26"/>
    <w:rsid w:val="00FF3D22"/>
    <w:rsid w:val="00FF4EAE"/>
    <w:rsid w:val="0112F082"/>
    <w:rsid w:val="0238987E"/>
    <w:rsid w:val="02F7D78C"/>
    <w:rsid w:val="048A68C7"/>
    <w:rsid w:val="04B145D7"/>
    <w:rsid w:val="0907D6EE"/>
    <w:rsid w:val="09C9F2DD"/>
    <w:rsid w:val="0AB53C3F"/>
    <w:rsid w:val="0AFE2EDB"/>
    <w:rsid w:val="0B71A465"/>
    <w:rsid w:val="0BD4A184"/>
    <w:rsid w:val="0C29AC78"/>
    <w:rsid w:val="0D09E542"/>
    <w:rsid w:val="0D2FC7F5"/>
    <w:rsid w:val="0E7F87C0"/>
    <w:rsid w:val="0F09923D"/>
    <w:rsid w:val="10A51963"/>
    <w:rsid w:val="11502D23"/>
    <w:rsid w:val="12EDA6A1"/>
    <w:rsid w:val="1628BE7F"/>
    <w:rsid w:val="16AF8A0E"/>
    <w:rsid w:val="1CAD42EE"/>
    <w:rsid w:val="1CAE4473"/>
    <w:rsid w:val="1D3D8F70"/>
    <w:rsid w:val="1ED1CC45"/>
    <w:rsid w:val="21185E3F"/>
    <w:rsid w:val="231FDAAF"/>
    <w:rsid w:val="238D7005"/>
    <w:rsid w:val="27448B38"/>
    <w:rsid w:val="27ADD838"/>
    <w:rsid w:val="27C4F2A8"/>
    <w:rsid w:val="29329909"/>
    <w:rsid w:val="29E415C1"/>
    <w:rsid w:val="2A0FAE65"/>
    <w:rsid w:val="2AACD140"/>
    <w:rsid w:val="2B464FC6"/>
    <w:rsid w:val="2B544181"/>
    <w:rsid w:val="2BC2073B"/>
    <w:rsid w:val="2BEEF029"/>
    <w:rsid w:val="2C62693B"/>
    <w:rsid w:val="2D32D80E"/>
    <w:rsid w:val="2DA7FCBC"/>
    <w:rsid w:val="2DD17460"/>
    <w:rsid w:val="2E3D4607"/>
    <w:rsid w:val="2E4CB12E"/>
    <w:rsid w:val="2F5446F8"/>
    <w:rsid w:val="2FAB792E"/>
    <w:rsid w:val="303BE807"/>
    <w:rsid w:val="30656D57"/>
    <w:rsid w:val="3068F7C5"/>
    <w:rsid w:val="307E31D7"/>
    <w:rsid w:val="31F63A50"/>
    <w:rsid w:val="32192DE4"/>
    <w:rsid w:val="331CABD0"/>
    <w:rsid w:val="3404E07B"/>
    <w:rsid w:val="3498DE77"/>
    <w:rsid w:val="3542A8D4"/>
    <w:rsid w:val="368BCF37"/>
    <w:rsid w:val="36BA9A13"/>
    <w:rsid w:val="36F4A9FC"/>
    <w:rsid w:val="37A460C5"/>
    <w:rsid w:val="380CC15D"/>
    <w:rsid w:val="39C6775C"/>
    <w:rsid w:val="3A450423"/>
    <w:rsid w:val="3AEE8B15"/>
    <w:rsid w:val="3D074F1C"/>
    <w:rsid w:val="3DF10717"/>
    <w:rsid w:val="4053DF40"/>
    <w:rsid w:val="40CC1AC7"/>
    <w:rsid w:val="41CC09E5"/>
    <w:rsid w:val="41FA884C"/>
    <w:rsid w:val="42B4CFA2"/>
    <w:rsid w:val="44731870"/>
    <w:rsid w:val="44FA0AC0"/>
    <w:rsid w:val="47506957"/>
    <w:rsid w:val="47F8CA47"/>
    <w:rsid w:val="4887AE25"/>
    <w:rsid w:val="49F022B3"/>
    <w:rsid w:val="4B1984E2"/>
    <w:rsid w:val="4BB35DAE"/>
    <w:rsid w:val="4CF9147E"/>
    <w:rsid w:val="4DED1C99"/>
    <w:rsid w:val="4EB60CD3"/>
    <w:rsid w:val="4EBF73D3"/>
    <w:rsid w:val="4F351841"/>
    <w:rsid w:val="4FD3388E"/>
    <w:rsid w:val="5077B6C3"/>
    <w:rsid w:val="50E7B89B"/>
    <w:rsid w:val="534A1874"/>
    <w:rsid w:val="54CEF64A"/>
    <w:rsid w:val="5584C134"/>
    <w:rsid w:val="55A5E2AD"/>
    <w:rsid w:val="55DDA4F8"/>
    <w:rsid w:val="55E95459"/>
    <w:rsid w:val="566C69D4"/>
    <w:rsid w:val="567344F6"/>
    <w:rsid w:val="569F6433"/>
    <w:rsid w:val="57FF2357"/>
    <w:rsid w:val="58BC7E1F"/>
    <w:rsid w:val="58EB56D8"/>
    <w:rsid w:val="58F04715"/>
    <w:rsid w:val="5AD178F3"/>
    <w:rsid w:val="5C171ADD"/>
    <w:rsid w:val="5C3777C4"/>
    <w:rsid w:val="5C56E4D1"/>
    <w:rsid w:val="5C71EA30"/>
    <w:rsid w:val="5D16746A"/>
    <w:rsid w:val="5D9FF5DB"/>
    <w:rsid w:val="5E76C363"/>
    <w:rsid w:val="5E9B6B7B"/>
    <w:rsid w:val="5EBE8DEB"/>
    <w:rsid w:val="5EC4A992"/>
    <w:rsid w:val="5F0330DD"/>
    <w:rsid w:val="5F0543E6"/>
    <w:rsid w:val="5F466C24"/>
    <w:rsid w:val="5FBA8906"/>
    <w:rsid w:val="6063422D"/>
    <w:rsid w:val="61DFFD1C"/>
    <w:rsid w:val="62D0DBCF"/>
    <w:rsid w:val="65B98BC3"/>
    <w:rsid w:val="6790F15B"/>
    <w:rsid w:val="6B4BB1E2"/>
    <w:rsid w:val="6B881B6F"/>
    <w:rsid w:val="6BAA8482"/>
    <w:rsid w:val="6C2BFE9F"/>
    <w:rsid w:val="6C4B30ED"/>
    <w:rsid w:val="6D11BE89"/>
    <w:rsid w:val="6DBB3AAD"/>
    <w:rsid w:val="6E1E9F99"/>
    <w:rsid w:val="6E719EAE"/>
    <w:rsid w:val="6EC02A7E"/>
    <w:rsid w:val="73429BD4"/>
    <w:rsid w:val="73C38969"/>
    <w:rsid w:val="744DF4CB"/>
    <w:rsid w:val="74D9802A"/>
    <w:rsid w:val="796A3F27"/>
    <w:rsid w:val="7A1A4613"/>
    <w:rsid w:val="7ACEF322"/>
    <w:rsid w:val="7AE594E3"/>
    <w:rsid w:val="7BE98870"/>
    <w:rsid w:val="7BF44C59"/>
    <w:rsid w:val="7CCEC5E5"/>
    <w:rsid w:val="7CD4AD9E"/>
    <w:rsid w:val="7D32ABD9"/>
    <w:rsid w:val="7D8C759F"/>
    <w:rsid w:val="7F19567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7D75C"/>
  <w15:chartTrackingRefBased/>
  <w15:docId w15:val="{312118A9-EF77-4F7A-8F2C-9721B4B9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en-GB" w:eastAsia="en-US"/>
    </w:rPr>
  </w:style>
  <w:style w:type="paragraph" w:styleId="Heading1">
    <w:name w:val="heading 1"/>
    <w:basedOn w:val="Normal"/>
    <w:next w:val="Normal"/>
    <w:qFormat/>
    <w:pPr>
      <w:keepNext/>
      <w:jc w:val="righ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customStyle="1" w:styleId="Title1">
    <w:name w:val="Title1"/>
    <w:rPr>
      <w:color w:val="000080"/>
      <w:sz w:val="27"/>
      <w:szCs w:val="27"/>
    </w:rPr>
  </w:style>
  <w:style w:type="paragraph" w:styleId="BodyText2">
    <w:name w:val="Body Text 2"/>
    <w:basedOn w:val="Normal"/>
    <w:pPr>
      <w:overflowPunct/>
      <w:autoSpaceDE/>
      <w:autoSpaceDN/>
      <w:adjustRightInd/>
      <w:ind w:firstLine="720"/>
      <w:jc w:val="both"/>
      <w:textAlignment w:val="auto"/>
    </w:pPr>
    <w:rPr>
      <w:sz w:val="24"/>
      <w:szCs w:val="24"/>
      <w:lang w:val="lv-LV"/>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pPr>
      <w:jc w:val="both"/>
    </w:pPr>
    <w:rPr>
      <w:sz w:val="24"/>
    </w:rPr>
  </w:style>
  <w:style w:type="paragraph" w:styleId="BodyText3">
    <w:name w:val="Body Text 3"/>
    <w:basedOn w:val="Normal"/>
    <w:pPr>
      <w:jc w:val="both"/>
    </w:pPr>
    <w:rPr>
      <w:bCs/>
      <w:color w:val="339966"/>
      <w:sz w:val="24"/>
    </w:rPr>
  </w:style>
  <w:style w:type="paragraph" w:styleId="DocumentMap">
    <w:name w:val="Document Map"/>
    <w:basedOn w:val="Normal"/>
    <w:semiHidden/>
    <w:rsid w:val="00B55C1D"/>
    <w:pPr>
      <w:shd w:val="clear" w:color="auto" w:fill="000080"/>
    </w:pPr>
    <w:rPr>
      <w:rFonts w:ascii="Tahoma" w:hAnsi="Tahoma" w:cs="Tahoma"/>
    </w:rPr>
  </w:style>
  <w:style w:type="paragraph" w:customStyle="1" w:styleId="CharCharRakstzRakstzCharCharRakstzRakstzChar">
    <w:name w:val="Char Char Rakstz. Rakstz. Char Char Rakstz. Rakstz. Char"/>
    <w:basedOn w:val="Normal"/>
    <w:next w:val="BlockText"/>
    <w:rsid w:val="00E375D0"/>
    <w:pPr>
      <w:overflowPunct/>
      <w:autoSpaceDE/>
      <w:autoSpaceDN/>
      <w:adjustRightInd/>
      <w:spacing w:before="120" w:after="160" w:line="240" w:lineRule="exact"/>
      <w:ind w:firstLine="720"/>
      <w:jc w:val="both"/>
      <w:textAlignment w:val="auto"/>
    </w:pPr>
    <w:rPr>
      <w:rFonts w:ascii="Verdana" w:hAnsi="Verdana"/>
      <w:lang w:val="en-US"/>
    </w:rPr>
  </w:style>
  <w:style w:type="character" w:customStyle="1" w:styleId="title10">
    <w:name w:val="title1"/>
    <w:rsid w:val="00E375D0"/>
    <w:rPr>
      <w:rFonts w:ascii="Verdana" w:hAnsi="Verdana" w:hint="default"/>
      <w:b/>
      <w:bCs/>
      <w:strike w:val="0"/>
      <w:dstrike w:val="0"/>
      <w:color w:val="000000"/>
      <w:sz w:val="18"/>
      <w:szCs w:val="18"/>
      <w:u w:val="none"/>
      <w:effect w:val="none"/>
    </w:rPr>
  </w:style>
  <w:style w:type="paragraph" w:styleId="BlockText">
    <w:name w:val="Block Text"/>
    <w:basedOn w:val="Normal"/>
    <w:rsid w:val="00E375D0"/>
    <w:pPr>
      <w:spacing w:after="120"/>
      <w:ind w:left="1440" w:right="1440"/>
    </w:pPr>
  </w:style>
  <w:style w:type="character" w:styleId="CommentReference">
    <w:name w:val="annotation reference"/>
    <w:semiHidden/>
    <w:rsid w:val="001E7B9B"/>
    <w:rPr>
      <w:sz w:val="16"/>
      <w:szCs w:val="16"/>
    </w:rPr>
  </w:style>
  <w:style w:type="paragraph" w:styleId="CommentText">
    <w:name w:val="annotation text"/>
    <w:basedOn w:val="Normal"/>
    <w:link w:val="CommentTextChar"/>
    <w:semiHidden/>
    <w:rsid w:val="001E7B9B"/>
  </w:style>
  <w:style w:type="paragraph" w:styleId="CommentSubject">
    <w:name w:val="annotation subject"/>
    <w:basedOn w:val="CommentText"/>
    <w:next w:val="CommentText"/>
    <w:semiHidden/>
    <w:rsid w:val="001E7B9B"/>
    <w:rPr>
      <w:b/>
      <w:bCs/>
    </w:rPr>
  </w:style>
  <w:style w:type="character" w:styleId="Emphasis">
    <w:name w:val="Emphasis"/>
    <w:qFormat/>
    <w:rsid w:val="00D502A3"/>
    <w:rPr>
      <w:b/>
      <w:bCs/>
      <w:i w:val="0"/>
      <w:iCs w:val="0"/>
    </w:rPr>
  </w:style>
  <w:style w:type="character" w:styleId="Strong">
    <w:name w:val="Strong"/>
    <w:qFormat/>
    <w:rsid w:val="00C44E5B"/>
    <w:rPr>
      <w:b/>
      <w:bCs/>
    </w:rPr>
  </w:style>
  <w:style w:type="paragraph" w:styleId="PlainText">
    <w:name w:val="Plain Text"/>
    <w:basedOn w:val="Normal"/>
    <w:link w:val="PlainTextChar"/>
    <w:semiHidden/>
    <w:rsid w:val="0008142A"/>
    <w:pPr>
      <w:overflowPunct/>
      <w:autoSpaceDE/>
      <w:autoSpaceDN/>
      <w:adjustRightInd/>
      <w:textAlignment w:val="auto"/>
    </w:pPr>
    <w:rPr>
      <w:rFonts w:ascii="Arial" w:hAnsi="Arial" w:cs="Arial"/>
      <w:szCs w:val="21"/>
      <w:lang w:val="lv-LV"/>
    </w:rPr>
  </w:style>
  <w:style w:type="character" w:customStyle="1" w:styleId="PlainTextChar">
    <w:name w:val="Plain Text Char"/>
    <w:link w:val="PlainText"/>
    <w:semiHidden/>
    <w:locked/>
    <w:rsid w:val="0008142A"/>
    <w:rPr>
      <w:rFonts w:ascii="Arial" w:hAnsi="Arial" w:cs="Arial"/>
      <w:szCs w:val="21"/>
      <w:lang w:val="lv-LV" w:eastAsia="en-US" w:bidi="ar-SA"/>
    </w:rPr>
  </w:style>
  <w:style w:type="paragraph" w:styleId="Header">
    <w:name w:val="header"/>
    <w:basedOn w:val="Normal"/>
    <w:link w:val="HeaderChar"/>
    <w:uiPriority w:val="99"/>
    <w:rsid w:val="00046AB6"/>
    <w:pPr>
      <w:tabs>
        <w:tab w:val="center" w:pos="4153"/>
        <w:tab w:val="right" w:pos="8306"/>
      </w:tabs>
    </w:pPr>
  </w:style>
  <w:style w:type="character" w:customStyle="1" w:styleId="HeaderChar">
    <w:name w:val="Header Char"/>
    <w:link w:val="Header"/>
    <w:uiPriority w:val="99"/>
    <w:rsid w:val="00046AB6"/>
    <w:rPr>
      <w:lang w:val="en-GB" w:eastAsia="en-US"/>
    </w:rPr>
  </w:style>
  <w:style w:type="character" w:customStyle="1" w:styleId="FooterChar">
    <w:name w:val="Footer Char"/>
    <w:link w:val="Footer"/>
    <w:uiPriority w:val="99"/>
    <w:rsid w:val="00054077"/>
    <w:rPr>
      <w:lang w:val="en-GB" w:eastAsia="en-US"/>
    </w:rPr>
  </w:style>
  <w:style w:type="table" w:styleId="TableGrid">
    <w:name w:val="Table Grid"/>
    <w:basedOn w:val="TableNormal"/>
    <w:rsid w:val="002C3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20FA"/>
    <w:rPr>
      <w:lang w:val="en-GB" w:eastAsia="en-US"/>
    </w:rPr>
  </w:style>
  <w:style w:type="character" w:customStyle="1" w:styleId="CommentTextChar">
    <w:name w:val="Comment Text Char"/>
    <w:link w:val="CommentText"/>
    <w:semiHidden/>
    <w:rsid w:val="005462D7"/>
    <w:rPr>
      <w:lang w:val="en-GB" w:eastAsia="en-US"/>
    </w:rPr>
  </w:style>
  <w:style w:type="paragraph" w:styleId="ListParagraph">
    <w:name w:val="List Paragraph"/>
    <w:basedOn w:val="Normal"/>
    <w:uiPriority w:val="34"/>
    <w:qFormat/>
    <w:rsid w:val="00D62D8C"/>
    <w:pPr>
      <w:ind w:left="720"/>
      <w:contextualSpacing/>
    </w:pPr>
  </w:style>
  <w:style w:type="character" w:customStyle="1" w:styleId="BodyTextChar">
    <w:name w:val="Body Text Char"/>
    <w:basedOn w:val="DefaultParagraphFont"/>
    <w:link w:val="BodyText"/>
    <w:rsid w:val="000D151E"/>
    <w:rPr>
      <w:sz w:val="24"/>
      <w:lang w:val="en-GB" w:eastAsia="en-US"/>
    </w:rPr>
  </w:style>
  <w:style w:type="character" w:styleId="Hyperlink">
    <w:name w:val="Hyperlink"/>
    <w:basedOn w:val="DefaultParagraphFont"/>
    <w:rsid w:val="00711038"/>
    <w:rPr>
      <w:color w:val="0563C1" w:themeColor="hyperlink"/>
      <w:u w:val="single"/>
    </w:rPr>
  </w:style>
  <w:style w:type="character" w:styleId="UnresolvedMention">
    <w:name w:val="Unresolved Mention"/>
    <w:basedOn w:val="DefaultParagraphFont"/>
    <w:uiPriority w:val="99"/>
    <w:semiHidden/>
    <w:unhideWhenUsed/>
    <w:rsid w:val="00711038"/>
    <w:rPr>
      <w:color w:val="605E5C"/>
      <w:shd w:val="clear" w:color="auto" w:fill="E1DFDD"/>
    </w:rPr>
  </w:style>
  <w:style w:type="paragraph" w:styleId="HTMLPreformatted">
    <w:name w:val="HTML Preformatted"/>
    <w:basedOn w:val="Normal"/>
    <w:link w:val="HTMLPreformattedChar"/>
    <w:rsid w:val="00D04436"/>
    <w:rPr>
      <w:rFonts w:ascii="Consolas" w:hAnsi="Consolas"/>
    </w:rPr>
  </w:style>
  <w:style w:type="character" w:customStyle="1" w:styleId="HTMLPreformattedChar">
    <w:name w:val="HTML Preformatted Char"/>
    <w:basedOn w:val="DefaultParagraphFont"/>
    <w:link w:val="HTMLPreformatted"/>
    <w:rsid w:val="00D04436"/>
    <w:rPr>
      <w:rFonts w:ascii="Consolas" w:hAnsi="Consolas"/>
      <w:lang w:val="en-GB" w:eastAsia="en-US"/>
    </w:rPr>
  </w:style>
  <w:style w:type="paragraph" w:styleId="NoSpacing">
    <w:name w:val="No Spacing"/>
    <w:rsid w:val="0019294C"/>
    <w:pPr>
      <w:widowControl w:val="0"/>
      <w:suppressAutoHyphens/>
      <w:autoSpaceDN w:val="0"/>
      <w:textAlignment w:val="baseline"/>
    </w:pPr>
    <w:rPr>
      <w:color w:val="000000"/>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43928">
      <w:bodyDiv w:val="1"/>
      <w:marLeft w:val="0"/>
      <w:marRight w:val="0"/>
      <w:marTop w:val="0"/>
      <w:marBottom w:val="0"/>
      <w:divBdr>
        <w:top w:val="none" w:sz="0" w:space="0" w:color="auto"/>
        <w:left w:val="none" w:sz="0" w:space="0" w:color="auto"/>
        <w:bottom w:val="none" w:sz="0" w:space="0" w:color="auto"/>
        <w:right w:val="none" w:sz="0" w:space="0" w:color="auto"/>
      </w:divBdr>
    </w:div>
    <w:div w:id="1212108631">
      <w:bodyDiv w:val="1"/>
      <w:marLeft w:val="0"/>
      <w:marRight w:val="0"/>
      <w:marTop w:val="0"/>
      <w:marBottom w:val="0"/>
      <w:divBdr>
        <w:top w:val="none" w:sz="0" w:space="0" w:color="auto"/>
        <w:left w:val="none" w:sz="0" w:space="0" w:color="auto"/>
        <w:bottom w:val="none" w:sz="0" w:space="0" w:color="auto"/>
        <w:right w:val="none" w:sz="0" w:space="0" w:color="auto"/>
      </w:divBdr>
    </w:div>
    <w:div w:id="1259097694">
      <w:bodyDiv w:val="1"/>
      <w:marLeft w:val="0"/>
      <w:marRight w:val="0"/>
      <w:marTop w:val="0"/>
      <w:marBottom w:val="0"/>
      <w:divBdr>
        <w:top w:val="none" w:sz="0" w:space="0" w:color="auto"/>
        <w:left w:val="none" w:sz="0" w:space="0" w:color="auto"/>
        <w:bottom w:val="none" w:sz="0" w:space="0" w:color="auto"/>
        <w:right w:val="none" w:sz="0" w:space="0" w:color="auto"/>
      </w:divBdr>
    </w:div>
    <w:div w:id="1438788286">
      <w:bodyDiv w:val="1"/>
      <w:marLeft w:val="0"/>
      <w:marRight w:val="0"/>
      <w:marTop w:val="0"/>
      <w:marBottom w:val="0"/>
      <w:divBdr>
        <w:top w:val="none" w:sz="0" w:space="0" w:color="auto"/>
        <w:left w:val="none" w:sz="0" w:space="0" w:color="auto"/>
        <w:bottom w:val="none" w:sz="0" w:space="0" w:color="auto"/>
        <w:right w:val="none" w:sz="0" w:space="0" w:color="auto"/>
      </w:divBdr>
    </w:div>
    <w:div w:id="1764453772">
      <w:bodyDiv w:val="1"/>
      <w:marLeft w:val="0"/>
      <w:marRight w:val="0"/>
      <w:marTop w:val="0"/>
      <w:marBottom w:val="0"/>
      <w:divBdr>
        <w:top w:val="none" w:sz="0" w:space="0" w:color="auto"/>
        <w:left w:val="none" w:sz="0" w:space="0" w:color="auto"/>
        <w:bottom w:val="none" w:sz="0" w:space="0" w:color="auto"/>
        <w:right w:val="none" w:sz="0" w:space="0" w:color="auto"/>
      </w:divBdr>
      <w:divsChild>
        <w:div w:id="159397447">
          <w:marLeft w:val="0"/>
          <w:marRight w:val="0"/>
          <w:marTop w:val="0"/>
          <w:marBottom w:val="0"/>
          <w:divBdr>
            <w:top w:val="none" w:sz="0" w:space="0" w:color="auto"/>
            <w:left w:val="none" w:sz="0" w:space="0" w:color="auto"/>
            <w:bottom w:val="none" w:sz="0" w:space="0" w:color="auto"/>
            <w:right w:val="none" w:sz="0" w:space="0" w:color="auto"/>
          </w:divBdr>
          <w:divsChild>
            <w:div w:id="8992568">
              <w:marLeft w:val="0"/>
              <w:marRight w:val="0"/>
              <w:marTop w:val="0"/>
              <w:marBottom w:val="0"/>
              <w:divBdr>
                <w:top w:val="none" w:sz="0" w:space="0" w:color="auto"/>
                <w:left w:val="none" w:sz="0" w:space="0" w:color="auto"/>
                <w:bottom w:val="none" w:sz="0" w:space="0" w:color="auto"/>
                <w:right w:val="none" w:sz="0" w:space="0" w:color="auto"/>
              </w:divBdr>
              <w:divsChild>
                <w:div w:id="626933204">
                  <w:marLeft w:val="0"/>
                  <w:marRight w:val="0"/>
                  <w:marTop w:val="0"/>
                  <w:marBottom w:val="0"/>
                  <w:divBdr>
                    <w:top w:val="none" w:sz="0" w:space="0" w:color="auto"/>
                    <w:left w:val="none" w:sz="0" w:space="0" w:color="auto"/>
                    <w:bottom w:val="none" w:sz="0" w:space="0" w:color="auto"/>
                    <w:right w:val="none" w:sz="0" w:space="0" w:color="auto"/>
                  </w:divBdr>
                  <w:divsChild>
                    <w:div w:id="1141339052">
                      <w:marLeft w:val="0"/>
                      <w:marRight w:val="0"/>
                      <w:marTop w:val="0"/>
                      <w:marBottom w:val="0"/>
                      <w:divBdr>
                        <w:top w:val="none" w:sz="0" w:space="0" w:color="auto"/>
                        <w:left w:val="none" w:sz="0" w:space="0" w:color="auto"/>
                        <w:bottom w:val="none" w:sz="0" w:space="0" w:color="auto"/>
                        <w:right w:val="none" w:sz="0" w:space="0" w:color="auto"/>
                      </w:divBdr>
                      <w:divsChild>
                        <w:div w:id="608437190">
                          <w:marLeft w:val="111"/>
                          <w:marRight w:val="111"/>
                          <w:marTop w:val="0"/>
                          <w:marBottom w:val="0"/>
                          <w:divBdr>
                            <w:top w:val="none" w:sz="0" w:space="0" w:color="auto"/>
                            <w:left w:val="none" w:sz="0" w:space="0" w:color="auto"/>
                            <w:bottom w:val="none" w:sz="0" w:space="0" w:color="auto"/>
                            <w:right w:val="none" w:sz="0" w:space="0" w:color="auto"/>
                          </w:divBdr>
                          <w:divsChild>
                            <w:div w:id="657076752">
                              <w:marLeft w:val="0"/>
                              <w:marRight w:val="0"/>
                              <w:marTop w:val="0"/>
                              <w:marBottom w:val="0"/>
                              <w:divBdr>
                                <w:top w:val="none" w:sz="0" w:space="0" w:color="auto"/>
                                <w:left w:val="none" w:sz="0" w:space="0" w:color="auto"/>
                                <w:bottom w:val="none" w:sz="0" w:space="0" w:color="auto"/>
                                <w:right w:val="none" w:sz="0" w:space="0" w:color="auto"/>
                              </w:divBdr>
                              <w:divsChild>
                                <w:div w:id="945766749">
                                  <w:marLeft w:val="0"/>
                                  <w:marRight w:val="0"/>
                                  <w:marTop w:val="0"/>
                                  <w:marBottom w:val="0"/>
                                  <w:divBdr>
                                    <w:top w:val="none" w:sz="0" w:space="0" w:color="auto"/>
                                    <w:left w:val="none" w:sz="0" w:space="0" w:color="auto"/>
                                    <w:bottom w:val="none" w:sz="0" w:space="0" w:color="auto"/>
                                    <w:right w:val="none" w:sz="0" w:space="0" w:color="auto"/>
                                  </w:divBdr>
                                  <w:divsChild>
                                    <w:div w:id="1530600922">
                                      <w:marLeft w:val="0"/>
                                      <w:marRight w:val="0"/>
                                      <w:marTop w:val="0"/>
                                      <w:marBottom w:val="0"/>
                                      <w:divBdr>
                                        <w:top w:val="none" w:sz="0" w:space="0" w:color="auto"/>
                                        <w:left w:val="none" w:sz="0" w:space="0" w:color="auto"/>
                                        <w:bottom w:val="none" w:sz="0" w:space="0" w:color="auto"/>
                                        <w:right w:val="none" w:sz="0" w:space="0" w:color="auto"/>
                                      </w:divBdr>
                                      <w:divsChild>
                                        <w:div w:id="2238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0618">
                                  <w:marLeft w:val="0"/>
                                  <w:marRight w:val="0"/>
                                  <w:marTop w:val="0"/>
                                  <w:marBottom w:val="0"/>
                                  <w:divBdr>
                                    <w:top w:val="none" w:sz="0" w:space="0" w:color="auto"/>
                                    <w:left w:val="none" w:sz="0" w:space="0" w:color="auto"/>
                                    <w:bottom w:val="none" w:sz="0" w:space="0" w:color="auto"/>
                                    <w:right w:val="none" w:sz="0" w:space="0" w:color="auto"/>
                                  </w:divBdr>
                                  <w:divsChild>
                                    <w:div w:id="1713647572">
                                      <w:marLeft w:val="0"/>
                                      <w:marRight w:val="0"/>
                                      <w:marTop w:val="0"/>
                                      <w:marBottom w:val="0"/>
                                      <w:divBdr>
                                        <w:top w:val="none" w:sz="0" w:space="0" w:color="auto"/>
                                        <w:left w:val="none" w:sz="0" w:space="0" w:color="auto"/>
                                        <w:bottom w:val="none" w:sz="0" w:space="0" w:color="auto"/>
                                        <w:right w:val="none" w:sz="0" w:space="0" w:color="auto"/>
                                      </w:divBdr>
                                      <w:divsChild>
                                        <w:div w:id="1129936633">
                                          <w:marLeft w:val="0"/>
                                          <w:marRight w:val="0"/>
                                          <w:marTop w:val="0"/>
                                          <w:marBottom w:val="0"/>
                                          <w:divBdr>
                                            <w:top w:val="none" w:sz="0" w:space="0" w:color="auto"/>
                                            <w:left w:val="none" w:sz="0" w:space="0" w:color="auto"/>
                                            <w:bottom w:val="none" w:sz="0" w:space="0" w:color="auto"/>
                                            <w:right w:val="none" w:sz="0" w:space="0" w:color="auto"/>
                                          </w:divBdr>
                                          <w:divsChild>
                                            <w:div w:id="25064234">
                                              <w:marLeft w:val="0"/>
                                              <w:marRight w:val="0"/>
                                              <w:marTop w:val="0"/>
                                              <w:marBottom w:val="0"/>
                                              <w:divBdr>
                                                <w:top w:val="none" w:sz="0" w:space="0" w:color="auto"/>
                                                <w:left w:val="none" w:sz="0" w:space="0" w:color="auto"/>
                                                <w:bottom w:val="none" w:sz="0" w:space="0" w:color="auto"/>
                                                <w:right w:val="none" w:sz="0" w:space="0" w:color="auto"/>
                                              </w:divBdr>
                                              <w:divsChild>
                                                <w:div w:id="1784497628">
                                                  <w:marLeft w:val="0"/>
                                                  <w:marRight w:val="0"/>
                                                  <w:marTop w:val="0"/>
                                                  <w:marBottom w:val="0"/>
                                                  <w:divBdr>
                                                    <w:top w:val="none" w:sz="0" w:space="0" w:color="auto"/>
                                                    <w:left w:val="none" w:sz="0" w:space="0" w:color="auto"/>
                                                    <w:bottom w:val="none" w:sz="0" w:space="0" w:color="auto"/>
                                                    <w:right w:val="none" w:sz="0" w:space="0" w:color="auto"/>
                                                  </w:divBdr>
                                                  <w:divsChild>
                                                    <w:div w:id="889263518">
                                                      <w:marLeft w:val="0"/>
                                                      <w:marRight w:val="0"/>
                                                      <w:marTop w:val="0"/>
                                                      <w:marBottom w:val="0"/>
                                                      <w:divBdr>
                                                        <w:top w:val="none" w:sz="0" w:space="0" w:color="auto"/>
                                                        <w:left w:val="none" w:sz="0" w:space="0" w:color="auto"/>
                                                        <w:bottom w:val="none" w:sz="0" w:space="0" w:color="auto"/>
                                                        <w:right w:val="none" w:sz="0" w:space="0" w:color="auto"/>
                                                      </w:divBdr>
                                                      <w:divsChild>
                                                        <w:div w:id="581767487">
                                                          <w:marLeft w:val="0"/>
                                                          <w:marRight w:val="0"/>
                                                          <w:marTop w:val="0"/>
                                                          <w:marBottom w:val="0"/>
                                                          <w:divBdr>
                                                            <w:top w:val="none" w:sz="0" w:space="0" w:color="auto"/>
                                                            <w:left w:val="none" w:sz="0" w:space="0" w:color="auto"/>
                                                            <w:bottom w:val="none" w:sz="0" w:space="0" w:color="auto"/>
                                                            <w:right w:val="none" w:sz="0" w:space="0" w:color="auto"/>
                                                          </w:divBdr>
                                                        </w:div>
                                                      </w:divsChild>
                                                    </w:div>
                                                    <w:div w:id="1737699854">
                                                      <w:marLeft w:val="0"/>
                                                      <w:marRight w:val="0"/>
                                                      <w:marTop w:val="0"/>
                                                      <w:marBottom w:val="0"/>
                                                      <w:divBdr>
                                                        <w:top w:val="none" w:sz="0" w:space="0" w:color="auto"/>
                                                        <w:left w:val="none" w:sz="0" w:space="0" w:color="auto"/>
                                                        <w:bottom w:val="none" w:sz="0" w:space="0" w:color="auto"/>
                                                        <w:right w:val="none" w:sz="0" w:space="0" w:color="auto"/>
                                                      </w:divBdr>
                                                    </w:div>
                                                  </w:divsChild>
                                                </w:div>
                                                <w:div w:id="1905413606">
                                                  <w:marLeft w:val="0"/>
                                                  <w:marRight w:val="0"/>
                                                  <w:marTop w:val="0"/>
                                                  <w:marBottom w:val="0"/>
                                                  <w:divBdr>
                                                    <w:top w:val="none" w:sz="0" w:space="0" w:color="auto"/>
                                                    <w:left w:val="none" w:sz="0" w:space="0" w:color="auto"/>
                                                    <w:bottom w:val="none" w:sz="0" w:space="0" w:color="auto"/>
                                                    <w:right w:val="none" w:sz="0" w:space="0" w:color="auto"/>
                                                  </w:divBdr>
                                                  <w:divsChild>
                                                    <w:div w:id="994525895">
                                                      <w:marLeft w:val="0"/>
                                                      <w:marRight w:val="0"/>
                                                      <w:marTop w:val="0"/>
                                                      <w:marBottom w:val="0"/>
                                                      <w:divBdr>
                                                        <w:top w:val="none" w:sz="0" w:space="0" w:color="auto"/>
                                                        <w:left w:val="none" w:sz="0" w:space="0" w:color="auto"/>
                                                        <w:bottom w:val="none" w:sz="0" w:space="0" w:color="auto"/>
                                                        <w:right w:val="none" w:sz="0" w:space="0" w:color="auto"/>
                                                      </w:divBdr>
                                                      <w:divsChild>
                                                        <w:div w:id="80107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f4e9e3-1714-4860-8510-4efb9f6633f0" xsi:nil="true"/>
    <lcf76f155ced4ddcb4097134ff3c332f xmlns="4ef69ebd-a3b4-40e8-8ee7-36ccf8960234">
      <Terms xmlns="http://schemas.microsoft.com/office/infopath/2007/PartnerControls"/>
    </lcf76f155ced4ddcb4097134ff3c332f>
    <M_x00e4_rks_x00f5_nad xmlns="4ef69ebd-a3b4-40e8-8ee7-36ccf8960234" xsi:nil="true"/>
    <Vastutaja xmlns="4ef69ebd-a3b4-40e8-8ee7-36ccf8960234">
      <UserInfo>
        <DisplayName/>
        <AccountId xsi:nil="true"/>
        <AccountType/>
      </UserInfo>
    </Vastutaja>
    <Looja xmlns="4ef69ebd-a3b4-40e8-8ee7-36ccf8960234">
      <UserInfo>
        <DisplayName/>
        <AccountId xsi:nil="true"/>
        <AccountType/>
      </UserInfo>
    </Looj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3E91FABE94BE4CA50E06787B85AB13" ma:contentTypeVersion="26" ma:contentTypeDescription="Create a new document." ma:contentTypeScope="" ma:versionID="846c38144baace4957c9928765747f31">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70460879f6fa89dcc6839a870611bf8d"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Vastutaja" minOccurs="0"/>
                <xsd:element ref="ns2:M_x00e4_rks_x00f5_na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Lo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Vastutaja" ma:index="7" nillable="true" ma:displayName="Vastutaja" ma:list="UserInfo" ma:SharePointGroup="0" ma:internalName="Vastutaja"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_x00e4_rks_x00f5_nad" ma:index="8" nillable="true" ma:displayName="Märksõnad" ma:internalName="M_x00e4_rks_x00f5_nad" ma:readOnly="false">
      <xsd:simpleType>
        <xsd:restriction base="dms:Note">
          <xsd:maxLength value="255"/>
        </xsd:restriction>
      </xsd:simpleType>
    </xsd:element>
    <xsd:element name="MediaServiceDateTaken" ma:index="9" nillable="true" ma:displayName="MediaServiceDateTaken" ma:hidden="true" ma:indexed="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ooja" ma:index="22" nillable="true" ma:displayName="Looja" ma:format="Dropdown" ma:list="UserInfo" ma:SharePointGroup="0" ma:internalName="Loo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e632100-880b-4ac3-b205-e07d474a1e7f}"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Sisutüüp"/>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3D4DC-2E3E-4E75-B5D5-C548723B650B}">
  <ds:schemaRefs>
    <ds:schemaRef ds:uri="http://schemas.microsoft.com/office/2006/metadata/properties"/>
    <ds:schemaRef ds:uri="http://schemas.microsoft.com/office/infopath/2007/PartnerControls"/>
    <ds:schemaRef ds:uri="e5f4e9e3-1714-4860-8510-4efb9f6633f0"/>
    <ds:schemaRef ds:uri="4ef69ebd-a3b4-40e8-8ee7-36ccf8960234"/>
  </ds:schemaRefs>
</ds:datastoreItem>
</file>

<file path=customXml/itemProps2.xml><?xml version="1.0" encoding="utf-8"?>
<ds:datastoreItem xmlns:ds="http://schemas.openxmlformats.org/officeDocument/2006/customXml" ds:itemID="{2DD9CC4F-523F-4D41-82A4-CA7B70ADB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69ebd-a3b4-40e8-8ee7-36ccf8960234"/>
    <ds:schemaRef ds:uri="e5f4e9e3-1714-4860-8510-4efb9f663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0A01B2-E6CE-4CDF-862A-247E0AB9D87A}">
  <ds:schemaRefs>
    <ds:schemaRef ds:uri="http://schemas.microsoft.com/sharepoint/v3/contenttype/forms"/>
  </ds:schemaRefs>
</ds:datastoreItem>
</file>

<file path=customXml/itemProps4.xml><?xml version="1.0" encoding="utf-8"?>
<ds:datastoreItem xmlns:ds="http://schemas.openxmlformats.org/officeDocument/2006/customXml" ds:itemID="{AAABB1D8-1517-45D4-A137-29B30CFF733C}">
  <ds:schemaRefs>
    <ds:schemaRef ds:uri="http://schemas.openxmlformats.org/officeDocument/2006/bibliography"/>
  </ds:schemaRefs>
</ds:datastoreItem>
</file>

<file path=docMetadata/LabelInfo.xml><?xml version="1.0" encoding="utf-8"?>
<clbl:labelList xmlns:clbl="http://schemas.microsoft.com/office/2020/mipLabelMetadata">
  <clbl:label id="{516a3f0b-f4e0-41c4-8f21-9facf0b40d78}" enabled="0" method="" siteId="{516a3f0b-f4e0-41c4-8f21-9facf0b40d78}" removed="1"/>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10863</Words>
  <Characters>6193</Characters>
  <Application>Microsoft Office Word</Application>
  <DocSecurity>0</DocSecurity>
  <Lines>51</Lines>
  <Paragraphs>34</Paragraphs>
  <ScaleCrop>false</ScaleCrop>
  <HeadingPairs>
    <vt:vector size="4" baseType="variant">
      <vt:variant>
        <vt:lpstr>Nosaukums</vt:lpstr>
      </vt:variant>
      <vt:variant>
        <vt:i4>1</vt:i4>
      </vt:variant>
      <vt:variant>
        <vt:lpstr>Pealkiri</vt:lpstr>
      </vt:variant>
      <vt:variant>
        <vt:i4>1</vt:i4>
      </vt:variant>
    </vt:vector>
  </HeadingPairs>
  <TitlesOfParts>
    <vt:vector size="2" baseType="lpstr">
      <vt:lpstr>PROGRAMME</vt:lpstr>
      <vt:lpstr>PROGRAMME</vt:lpstr>
    </vt:vector>
  </TitlesOfParts>
  <Company>Kultuuriministeerium</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dc:title>
  <dc:subject/>
  <dc:creator>Janīna Tiškina</dc:creator>
  <cp:keywords/>
  <cp:lastModifiedBy>Birutė Kazlauskienė</cp:lastModifiedBy>
  <cp:revision>4</cp:revision>
  <cp:lastPrinted>2026-08-27T12:14:00Z</cp:lastPrinted>
  <dcterms:created xsi:type="dcterms:W3CDTF">2026-08-31T13:50:00Z</dcterms:created>
  <dcterms:modified xsi:type="dcterms:W3CDTF">2026-09-01T08:48:00Z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0x010100C93E91FABE94BE4CA50E06787B85AB13</vt:lpwstr>
  </property>
  <property fmtid="{D5CDD505-2E9C-101B-9397-08002B2CF9AE}" pid="3" name="Order">
    <vt:r8>708400</vt:r8>
  </property>
  <property fmtid="{D5CDD505-2E9C-101B-9397-08002B2CF9AE}" pid="4" name="_ExtendedDescription">
    <vt:lpwstr/>
  </property>
  <property fmtid="{D5CDD505-2E9C-101B-9397-08002B2CF9AE}" pid="5" name="MediaServiceImageTags">
    <vt:lpwstr/>
  </property>
  <property fmtid="{D5CDD505-2E9C-101B-9397-08002B2CF9AE}" pid="6" name="MSIP_Label_defa4170-0d19-0005-0004-bc88714345d2_Enabled">
    <vt:lpwstr>true</vt:lpwstr>
  </property>
  <property fmtid="{D5CDD505-2E9C-101B-9397-08002B2CF9AE}" pid="7" name="MSIP_Label_defa4170-0d19-0005-0004-bc88714345d2_SetDate">
    <vt:lpwstr>2026-01-09T08:33:40Z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ActionId">
    <vt:lpwstr>3521ac6d-07f1-4e88-9fd0-1b54d780cb73</vt:lpwstr>
  </property>
  <property fmtid="{D5CDD505-2E9C-101B-9397-08002B2CF9AE}" pid="12" name="MSIP_Label_defa4170-0d19-0005-0004-bc88714345d2_ContentBits">
    <vt:lpwstr>0</vt:lpwstr>
  </property>
  <property fmtid="{D5CDD505-2E9C-101B-9397-08002B2CF9AE}" pid="13" name="MSIP_Label_defa4170-0d19-0005-0004-bc88714345d2_Tag">
    <vt:lpwstr>10, 3, 0, 2</vt:lpwstr>
  </property>
</Properties>
</file>