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F839" w14:textId="5159A735" w:rsidR="00D31AFB" w:rsidRPr="00DA7044" w:rsidRDefault="00D31AFB" w:rsidP="00DA70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044">
        <w:rPr>
          <w:rFonts w:ascii="Times New Roman" w:hAnsi="Times New Roman" w:cs="Times New Roman"/>
          <w:b/>
          <w:bCs/>
          <w:sz w:val="24"/>
          <w:szCs w:val="24"/>
        </w:rPr>
        <w:t>KULTŪROS CENTRŲ TARYBOS 202</w:t>
      </w:r>
      <w:r w:rsidR="00F71B77" w:rsidRPr="00DA70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7044">
        <w:rPr>
          <w:rFonts w:ascii="Times New Roman" w:hAnsi="Times New Roman" w:cs="Times New Roman"/>
          <w:b/>
          <w:bCs/>
          <w:sz w:val="24"/>
          <w:szCs w:val="24"/>
        </w:rPr>
        <w:t xml:space="preserve"> METŲ VEIKLOS ATASKAITA</w:t>
      </w:r>
    </w:p>
    <w:p w14:paraId="763150B6" w14:textId="77777777" w:rsidR="00D31AFB" w:rsidRPr="00DA7044" w:rsidRDefault="00D31AFB" w:rsidP="00DA7044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6EF82" w14:textId="2769E04C" w:rsidR="00371A80" w:rsidRPr="00DA7044" w:rsidRDefault="00D31AFB" w:rsidP="00DA7044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>202</w:t>
      </w:r>
      <w:r w:rsidR="00F71B77" w:rsidRPr="00DA7044">
        <w:rPr>
          <w:rFonts w:ascii="Times New Roman" w:hAnsi="Times New Roman" w:cs="Times New Roman"/>
          <w:sz w:val="24"/>
          <w:szCs w:val="24"/>
        </w:rPr>
        <w:t>5</w:t>
      </w:r>
      <w:r w:rsidRPr="00DA7044">
        <w:rPr>
          <w:rFonts w:ascii="Times New Roman" w:hAnsi="Times New Roman" w:cs="Times New Roman"/>
          <w:sz w:val="24"/>
          <w:szCs w:val="24"/>
        </w:rPr>
        <w:t xml:space="preserve"> m. įvyko </w:t>
      </w:r>
      <w:r w:rsidR="00F71B77" w:rsidRPr="00DA7044">
        <w:rPr>
          <w:rFonts w:ascii="Times New Roman" w:hAnsi="Times New Roman" w:cs="Times New Roman"/>
          <w:sz w:val="24"/>
          <w:szCs w:val="24"/>
        </w:rPr>
        <w:t>4</w:t>
      </w:r>
      <w:r w:rsidRPr="00DA7044">
        <w:rPr>
          <w:rFonts w:ascii="Times New Roman" w:hAnsi="Times New Roman" w:cs="Times New Roman"/>
          <w:sz w:val="24"/>
          <w:szCs w:val="24"/>
        </w:rPr>
        <w:t xml:space="preserve"> Kultūros centrų tarybos</w:t>
      </w:r>
      <w:r w:rsidR="00B23DBB">
        <w:rPr>
          <w:rFonts w:ascii="Times New Roman" w:hAnsi="Times New Roman" w:cs="Times New Roman"/>
          <w:sz w:val="24"/>
          <w:szCs w:val="24"/>
        </w:rPr>
        <w:t xml:space="preserve"> </w:t>
      </w:r>
      <w:r w:rsidR="00B23DBB" w:rsidRPr="00B23DBB">
        <w:rPr>
          <w:rFonts w:ascii="Times New Roman" w:hAnsi="Times New Roman" w:cs="Times New Roman"/>
          <w:sz w:val="24"/>
          <w:szCs w:val="24"/>
        </w:rPr>
        <w:t>(toliau – Taryba)</w:t>
      </w:r>
      <w:r w:rsidRPr="00DA7044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Pr="00DA7044">
        <w:rPr>
          <w:rFonts w:ascii="Times New Roman" w:hAnsi="Times New Roman" w:cs="Times New Roman"/>
          <w:sz w:val="24"/>
          <w:szCs w:val="24"/>
        </w:rPr>
        <w:t xml:space="preserve"> posėdžiai. </w:t>
      </w:r>
      <w:r w:rsidR="00371A80" w:rsidRPr="00DA7044">
        <w:rPr>
          <w:rFonts w:ascii="Times New Roman" w:hAnsi="Times New Roman" w:cs="Times New Roman"/>
          <w:sz w:val="24"/>
          <w:szCs w:val="24"/>
        </w:rPr>
        <w:t>Vadovaujantis Kultūros centrų tarybos nuostatų, patvirtintų Lietuvos Respublikos kultūros ministro 2004 m. lapkričio 9 d. įsakymu Nr.</w:t>
      </w:r>
      <w:r w:rsidR="00B23DBB">
        <w:rPr>
          <w:rFonts w:ascii="Times New Roman" w:hAnsi="Times New Roman" w:cs="Times New Roman"/>
          <w:sz w:val="24"/>
          <w:szCs w:val="24"/>
        </w:rPr>
        <w:t> </w:t>
      </w:r>
      <w:r w:rsidR="00371A80" w:rsidRPr="00DA7044">
        <w:rPr>
          <w:rFonts w:ascii="Times New Roman" w:hAnsi="Times New Roman" w:cs="Times New Roman"/>
          <w:sz w:val="24"/>
          <w:szCs w:val="24"/>
        </w:rPr>
        <w:t>ĮV</w:t>
      </w:r>
      <w:r w:rsidR="00B23DBB">
        <w:rPr>
          <w:rFonts w:ascii="Times New Roman" w:hAnsi="Times New Roman" w:cs="Times New Roman"/>
          <w:sz w:val="24"/>
          <w:szCs w:val="24"/>
        </w:rPr>
        <w:noBreakHyphen/>
      </w:r>
      <w:r w:rsidR="00371A80" w:rsidRPr="00DA7044">
        <w:rPr>
          <w:rFonts w:ascii="Times New Roman" w:hAnsi="Times New Roman" w:cs="Times New Roman"/>
          <w:sz w:val="24"/>
          <w:szCs w:val="24"/>
        </w:rPr>
        <w:t>368 ,,Dėl kultūros centrų tarybos nuostatų patvirtinimo“</w:t>
      </w:r>
      <w:r w:rsidR="00B23DBB" w:rsidRPr="00B23DBB">
        <w:t xml:space="preserve"> </w:t>
      </w:r>
      <w:r w:rsidR="00B23DBB" w:rsidRPr="00B23DBB">
        <w:rPr>
          <w:rFonts w:ascii="Times New Roman" w:hAnsi="Times New Roman" w:cs="Times New Roman"/>
          <w:sz w:val="24"/>
          <w:szCs w:val="24"/>
        </w:rPr>
        <w:t>(Lietuvos Respublikos kultūros ministro 2023 m. kovo 28 d. įsakymo Nr. ĮV-234 redakcija)</w:t>
      </w:r>
      <w:r w:rsidR="00B23DBB" w:rsidRPr="00B23DBB">
        <w:t xml:space="preserve"> </w:t>
      </w:r>
      <w:r w:rsidR="00B23DBB" w:rsidRPr="00B23DBB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23DBB">
        <w:rPr>
          <w:rFonts w:ascii="Times New Roman" w:hAnsi="Times New Roman" w:cs="Times New Roman"/>
          <w:sz w:val="24"/>
          <w:szCs w:val="24"/>
        </w:rPr>
        <w:t>Nuostatai</w:t>
      </w:r>
      <w:r w:rsidR="00B23DBB" w:rsidRPr="00B23DBB">
        <w:rPr>
          <w:rFonts w:ascii="Times New Roman" w:hAnsi="Times New Roman" w:cs="Times New Roman"/>
          <w:sz w:val="24"/>
          <w:szCs w:val="24"/>
        </w:rPr>
        <w:t>)</w:t>
      </w:r>
      <w:r w:rsidR="00371A80" w:rsidRPr="00DA7044">
        <w:rPr>
          <w:rFonts w:ascii="Times New Roman" w:hAnsi="Times New Roman" w:cs="Times New Roman"/>
          <w:sz w:val="24"/>
          <w:szCs w:val="24"/>
        </w:rPr>
        <w:t xml:space="preserve">, buvo organizuoti </w:t>
      </w:r>
      <w:r w:rsidR="00D97C84" w:rsidRPr="00DA7044">
        <w:rPr>
          <w:rFonts w:ascii="Times New Roman" w:hAnsi="Times New Roman" w:cs="Times New Roman"/>
          <w:sz w:val="24"/>
          <w:szCs w:val="24"/>
        </w:rPr>
        <w:t>3</w:t>
      </w:r>
      <w:r w:rsidR="00371A80" w:rsidRPr="00DA7044">
        <w:rPr>
          <w:rFonts w:ascii="Times New Roman" w:hAnsi="Times New Roman" w:cs="Times New Roman"/>
          <w:sz w:val="24"/>
          <w:szCs w:val="24"/>
        </w:rPr>
        <w:t xml:space="preserve"> </w:t>
      </w:r>
      <w:r w:rsidR="00B23DBB">
        <w:rPr>
          <w:rFonts w:ascii="Times New Roman" w:hAnsi="Times New Roman" w:cs="Times New Roman"/>
          <w:sz w:val="24"/>
          <w:szCs w:val="24"/>
        </w:rPr>
        <w:t>T</w:t>
      </w:r>
      <w:r w:rsidR="00371A80" w:rsidRPr="00DA7044">
        <w:rPr>
          <w:rFonts w:ascii="Times New Roman" w:hAnsi="Times New Roman" w:cs="Times New Roman"/>
          <w:sz w:val="24"/>
          <w:szCs w:val="24"/>
        </w:rPr>
        <w:t>arybos posėdžiai nuotoliniu būdu elektroninėmis ryšio priemonėmis ir viena</w:t>
      </w:r>
      <w:r w:rsidR="00810F27" w:rsidRPr="00DA7044">
        <w:rPr>
          <w:rFonts w:ascii="Times New Roman" w:hAnsi="Times New Roman" w:cs="Times New Roman"/>
          <w:sz w:val="24"/>
          <w:szCs w:val="24"/>
        </w:rPr>
        <w:t>s</w:t>
      </w:r>
      <w:r w:rsidR="00371A80" w:rsidRPr="00DA7044">
        <w:rPr>
          <w:rFonts w:ascii="Times New Roman" w:hAnsi="Times New Roman" w:cs="Times New Roman"/>
          <w:sz w:val="24"/>
          <w:szCs w:val="24"/>
        </w:rPr>
        <w:t xml:space="preserve"> </w:t>
      </w:r>
      <w:r w:rsidR="00810F27" w:rsidRPr="00DA7044">
        <w:rPr>
          <w:rFonts w:ascii="Times New Roman" w:hAnsi="Times New Roman" w:cs="Times New Roman"/>
          <w:sz w:val="24"/>
          <w:szCs w:val="24"/>
        </w:rPr>
        <w:t>susitikimas Kultūros ministerijoje</w:t>
      </w:r>
      <w:r w:rsidR="00371A80" w:rsidRPr="00DA7044">
        <w:rPr>
          <w:rFonts w:ascii="Times New Roman" w:hAnsi="Times New Roman" w:cs="Times New Roman"/>
          <w:sz w:val="24"/>
          <w:szCs w:val="24"/>
        </w:rPr>
        <w:t>.</w:t>
      </w:r>
    </w:p>
    <w:p w14:paraId="5CF2442F" w14:textId="23CE882C" w:rsidR="00D31AFB" w:rsidRPr="00DA7044" w:rsidRDefault="00D31AFB" w:rsidP="00DA7044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 xml:space="preserve">Posėdžiai nuotoliniu būdu vyko </w:t>
      </w:r>
      <w:r w:rsidR="00B22049" w:rsidRPr="00DA7044">
        <w:rPr>
          <w:rFonts w:ascii="Times New Roman" w:hAnsi="Times New Roman" w:cs="Times New Roman"/>
          <w:sz w:val="24"/>
          <w:szCs w:val="24"/>
        </w:rPr>
        <w:t>sausio 17</w:t>
      </w:r>
      <w:r w:rsidRPr="00DA7044">
        <w:rPr>
          <w:rFonts w:ascii="Times New Roman" w:hAnsi="Times New Roman" w:cs="Times New Roman"/>
          <w:sz w:val="24"/>
          <w:szCs w:val="24"/>
        </w:rPr>
        <w:t xml:space="preserve"> d</w:t>
      </w:r>
      <w:r w:rsidR="00B22049" w:rsidRPr="00DA7044">
        <w:rPr>
          <w:rFonts w:ascii="Times New Roman" w:hAnsi="Times New Roman" w:cs="Times New Roman"/>
          <w:sz w:val="24"/>
          <w:szCs w:val="24"/>
        </w:rPr>
        <w:t>.</w:t>
      </w:r>
      <w:r w:rsidR="005D3968" w:rsidRPr="00DA7044">
        <w:rPr>
          <w:rFonts w:ascii="Times New Roman" w:hAnsi="Times New Roman" w:cs="Times New Roman"/>
          <w:sz w:val="24"/>
          <w:szCs w:val="24"/>
        </w:rPr>
        <w:t>,</w:t>
      </w:r>
      <w:r w:rsidRPr="00DA7044">
        <w:rPr>
          <w:rFonts w:ascii="Times New Roman" w:hAnsi="Times New Roman" w:cs="Times New Roman"/>
          <w:sz w:val="24"/>
          <w:szCs w:val="24"/>
        </w:rPr>
        <w:t xml:space="preserve"> </w:t>
      </w:r>
      <w:r w:rsidR="005D3968" w:rsidRPr="00DA7044">
        <w:rPr>
          <w:rFonts w:ascii="Times New Roman" w:hAnsi="Times New Roman" w:cs="Times New Roman"/>
          <w:sz w:val="24"/>
          <w:szCs w:val="24"/>
        </w:rPr>
        <w:t>spalio 9</w:t>
      </w:r>
      <w:r w:rsidRPr="00DA7044">
        <w:rPr>
          <w:rFonts w:ascii="Times New Roman" w:hAnsi="Times New Roman" w:cs="Times New Roman"/>
          <w:sz w:val="24"/>
          <w:szCs w:val="24"/>
        </w:rPr>
        <w:t xml:space="preserve"> d.</w:t>
      </w:r>
      <w:r w:rsidR="005D3968" w:rsidRPr="00DA7044">
        <w:rPr>
          <w:rFonts w:ascii="Times New Roman" w:hAnsi="Times New Roman" w:cs="Times New Roman"/>
          <w:sz w:val="24"/>
          <w:szCs w:val="24"/>
        </w:rPr>
        <w:t>, lapkričio 24</w:t>
      </w:r>
      <w:r w:rsidR="00B23DBB">
        <w:rPr>
          <w:rFonts w:ascii="Times New Roman" w:hAnsi="Times New Roman" w:cs="Times New Roman"/>
          <w:sz w:val="24"/>
          <w:szCs w:val="24"/>
        </w:rPr>
        <w:t xml:space="preserve"> </w:t>
      </w:r>
      <w:r w:rsidR="009E14AA" w:rsidRPr="00DA7044">
        <w:rPr>
          <w:rFonts w:ascii="Times New Roman" w:hAnsi="Times New Roman" w:cs="Times New Roman"/>
          <w:sz w:val="24"/>
          <w:szCs w:val="24"/>
        </w:rPr>
        <w:t>d.,</w:t>
      </w:r>
      <w:r w:rsidRPr="00DA7044">
        <w:rPr>
          <w:rFonts w:ascii="Times New Roman" w:hAnsi="Times New Roman" w:cs="Times New Roman"/>
          <w:sz w:val="24"/>
          <w:szCs w:val="24"/>
        </w:rPr>
        <w:t xml:space="preserve"> </w:t>
      </w:r>
      <w:r w:rsidR="009E14AA" w:rsidRPr="00DA7044">
        <w:rPr>
          <w:rFonts w:ascii="Times New Roman" w:hAnsi="Times New Roman" w:cs="Times New Roman"/>
          <w:sz w:val="24"/>
          <w:szCs w:val="24"/>
        </w:rPr>
        <w:t xml:space="preserve">susitikimas Kultūros ministerijoje </w:t>
      </w:r>
      <w:r w:rsidR="00B23DBB" w:rsidRPr="00B23DBB">
        <w:rPr>
          <w:rFonts w:ascii="Times New Roman" w:hAnsi="Times New Roman" w:cs="Times New Roman"/>
          <w:sz w:val="24"/>
          <w:szCs w:val="24"/>
        </w:rPr>
        <w:t xml:space="preserve">– </w:t>
      </w:r>
      <w:r w:rsidR="009E14AA" w:rsidRPr="00DA7044">
        <w:rPr>
          <w:rFonts w:ascii="Times New Roman" w:hAnsi="Times New Roman" w:cs="Times New Roman"/>
          <w:sz w:val="24"/>
          <w:szCs w:val="24"/>
        </w:rPr>
        <w:t>geguž</w:t>
      </w:r>
      <w:r w:rsidR="005D4975" w:rsidRPr="00DA7044">
        <w:rPr>
          <w:rFonts w:ascii="Times New Roman" w:hAnsi="Times New Roman" w:cs="Times New Roman"/>
          <w:sz w:val="24"/>
          <w:szCs w:val="24"/>
        </w:rPr>
        <w:t xml:space="preserve">ės 27 </w:t>
      </w:r>
      <w:r w:rsidRPr="00DA7044">
        <w:rPr>
          <w:rFonts w:ascii="Times New Roman" w:hAnsi="Times New Roman" w:cs="Times New Roman"/>
          <w:sz w:val="24"/>
          <w:szCs w:val="24"/>
        </w:rPr>
        <w:t>d.</w:t>
      </w:r>
    </w:p>
    <w:p w14:paraId="417DC926" w14:textId="52CD31CA" w:rsidR="00F8076E" w:rsidRPr="00DA7044" w:rsidRDefault="00F8076E" w:rsidP="00DA7044">
      <w:pPr>
        <w:spacing w:after="0"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B23DBB">
        <w:rPr>
          <w:rFonts w:ascii="Times New Roman" w:hAnsi="Times New Roman" w:cs="Times New Roman"/>
          <w:sz w:val="24"/>
          <w:szCs w:val="24"/>
        </w:rPr>
        <w:t>N</w:t>
      </w:r>
      <w:r w:rsidRPr="00DA7044">
        <w:rPr>
          <w:rFonts w:ascii="Times New Roman" w:hAnsi="Times New Roman" w:cs="Times New Roman"/>
          <w:sz w:val="24"/>
          <w:szCs w:val="24"/>
        </w:rPr>
        <w:t>uostatais, posėdžių metu buvo svarstyti šie darbotvarkės klausimai:</w:t>
      </w:r>
    </w:p>
    <w:p w14:paraId="313FA7D1" w14:textId="24FBF31E" w:rsidR="00F8076E" w:rsidRPr="00DA7044" w:rsidRDefault="00F9507D" w:rsidP="00DA7044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</w:t>
      </w:r>
      <w:r w:rsidR="00B2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ių</w:t>
      </w:r>
      <w:r w:rsidRPr="00DA70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kultūros centrų plėtotės strategijos pasiūlymų svarstymas</w:t>
      </w:r>
      <w:r w:rsidR="00F8076E" w:rsidRPr="00DA7044">
        <w:rPr>
          <w:rFonts w:ascii="Times New Roman" w:hAnsi="Times New Roman" w:cs="Times New Roman"/>
          <w:sz w:val="24"/>
          <w:szCs w:val="24"/>
        </w:rPr>
        <w:t>;</w:t>
      </w:r>
    </w:p>
    <w:p w14:paraId="034747EE" w14:textId="73D324C6" w:rsidR="00F8076E" w:rsidRPr="00DA7044" w:rsidRDefault="003F22DC" w:rsidP="00DA7044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>Kultūros centrų veiklos plėtros rekomendacijų projekto svarstymas</w:t>
      </w:r>
      <w:r w:rsidR="004F7BD3" w:rsidRPr="00DA7044">
        <w:rPr>
          <w:rFonts w:ascii="Times New Roman" w:hAnsi="Times New Roman" w:cs="Times New Roman"/>
          <w:sz w:val="24"/>
          <w:szCs w:val="24"/>
        </w:rPr>
        <w:t>, tvirtinimas</w:t>
      </w:r>
      <w:r w:rsidR="00F8076E" w:rsidRPr="00DA7044">
        <w:rPr>
          <w:rFonts w:ascii="Times New Roman" w:hAnsi="Times New Roman" w:cs="Times New Roman"/>
          <w:sz w:val="24"/>
          <w:szCs w:val="24"/>
        </w:rPr>
        <w:t>;</w:t>
      </w:r>
    </w:p>
    <w:p w14:paraId="4B52265B" w14:textId="1A574B15" w:rsidR="00F8076E" w:rsidRPr="00DA7044" w:rsidRDefault="00F8629C" w:rsidP="00DA7044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>Kultūros ministerijoje rengiamos Kovos su dezinformacija strategijos aptarimas ir pasiūlymų pateikimas</w:t>
      </w:r>
      <w:r w:rsidR="00F8076E" w:rsidRPr="00DA7044">
        <w:rPr>
          <w:rFonts w:ascii="Times New Roman" w:hAnsi="Times New Roman" w:cs="Times New Roman"/>
          <w:sz w:val="24"/>
          <w:szCs w:val="24"/>
        </w:rPr>
        <w:t>;</w:t>
      </w:r>
    </w:p>
    <w:p w14:paraId="29965CF5" w14:textId="61D9A5AB" w:rsidR="00F8076E" w:rsidRPr="00DA7044" w:rsidRDefault="58495E32" w:rsidP="00DA7044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58495E32">
        <w:rPr>
          <w:rFonts w:ascii="Times New Roman" w:hAnsi="Times New Roman" w:cs="Times New Roman"/>
          <w:sz w:val="24"/>
          <w:szCs w:val="24"/>
        </w:rPr>
        <w:t>Kultūros centrų premijų skyrimo nuostatų keitimo aptarimas;</w:t>
      </w:r>
    </w:p>
    <w:p w14:paraId="0D8038AB" w14:textId="70AA8C7A" w:rsidR="00521E12" w:rsidRPr="00DA7044" w:rsidRDefault="005E017E" w:rsidP="00DA7044">
      <w:pPr>
        <w:pStyle w:val="Sraopastraipa"/>
        <w:numPr>
          <w:ilvl w:val="0"/>
          <w:numId w:val="6"/>
        </w:numPr>
        <w:spacing w:line="360" w:lineRule="auto"/>
        <w:ind w:left="113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 xml:space="preserve">Kandidatų Kultūros ministerijos </w:t>
      </w:r>
      <w:r w:rsidR="0073691F">
        <w:rPr>
          <w:rFonts w:ascii="Times New Roman" w:hAnsi="Times New Roman" w:cs="Times New Roman"/>
          <w:sz w:val="24"/>
          <w:szCs w:val="24"/>
        </w:rPr>
        <w:t>p</w:t>
      </w:r>
      <w:r w:rsidRPr="00DA7044">
        <w:rPr>
          <w:rFonts w:ascii="Times New Roman" w:hAnsi="Times New Roman" w:cs="Times New Roman"/>
          <w:sz w:val="24"/>
          <w:szCs w:val="24"/>
        </w:rPr>
        <w:t>remijai už aktyvią, kūrybingą veiklą kultūros centruose</w:t>
      </w:r>
      <w:r w:rsidR="00F860AE" w:rsidRPr="00DA7044">
        <w:rPr>
          <w:rFonts w:ascii="Times New Roman" w:hAnsi="Times New Roman" w:cs="Times New Roman"/>
          <w:sz w:val="24"/>
          <w:szCs w:val="24"/>
        </w:rPr>
        <w:t xml:space="preserve"> svarstymas.</w:t>
      </w:r>
    </w:p>
    <w:p w14:paraId="0C4E7031" w14:textId="77777777" w:rsidR="00F8076E" w:rsidRPr="00DA7044" w:rsidRDefault="00F8076E" w:rsidP="00DA7044">
      <w:pPr>
        <w:pStyle w:val="Sraopastraipa"/>
        <w:spacing w:line="360" w:lineRule="auto"/>
        <w:ind w:left="79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25ADD2" w14:textId="0B7B5E0E" w:rsidR="00551105" w:rsidRPr="00DA7044" w:rsidRDefault="00551105" w:rsidP="005430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044">
        <w:rPr>
          <w:rFonts w:ascii="Times New Roman" w:hAnsi="Times New Roman" w:cs="Times New Roman"/>
          <w:sz w:val="24"/>
          <w:szCs w:val="24"/>
        </w:rPr>
        <w:t>202</w:t>
      </w:r>
      <w:r w:rsidR="00F860AE" w:rsidRPr="00DA7044">
        <w:rPr>
          <w:rFonts w:ascii="Times New Roman" w:hAnsi="Times New Roman" w:cs="Times New Roman"/>
          <w:sz w:val="24"/>
          <w:szCs w:val="24"/>
        </w:rPr>
        <w:t>5</w:t>
      </w:r>
      <w:r w:rsidRPr="00DA7044">
        <w:rPr>
          <w:rFonts w:ascii="Times New Roman" w:hAnsi="Times New Roman" w:cs="Times New Roman"/>
          <w:sz w:val="24"/>
          <w:szCs w:val="24"/>
        </w:rPr>
        <w:t xml:space="preserve"> metais vykusių </w:t>
      </w:r>
      <w:r w:rsidR="0073691F">
        <w:rPr>
          <w:rFonts w:ascii="Times New Roman" w:hAnsi="Times New Roman" w:cs="Times New Roman"/>
          <w:sz w:val="24"/>
          <w:szCs w:val="24"/>
        </w:rPr>
        <w:t>T</w:t>
      </w:r>
      <w:r w:rsidRPr="00DA7044">
        <w:rPr>
          <w:rFonts w:ascii="Times New Roman" w:hAnsi="Times New Roman" w:cs="Times New Roman"/>
          <w:sz w:val="24"/>
          <w:szCs w:val="24"/>
        </w:rPr>
        <w:t>arybos posėdžių metu nutar</w:t>
      </w:r>
      <w:r w:rsidR="0073691F">
        <w:rPr>
          <w:rFonts w:ascii="Times New Roman" w:hAnsi="Times New Roman" w:cs="Times New Roman"/>
          <w:sz w:val="24"/>
          <w:szCs w:val="24"/>
        </w:rPr>
        <w:t>ta</w:t>
      </w:r>
      <w:r w:rsidRPr="00DA7044">
        <w:rPr>
          <w:rFonts w:ascii="Times New Roman" w:hAnsi="Times New Roman" w:cs="Times New Roman"/>
          <w:sz w:val="24"/>
          <w:szCs w:val="24"/>
        </w:rPr>
        <w:t>:</w:t>
      </w:r>
    </w:p>
    <w:p w14:paraId="4343A254" w14:textId="2CE2E031" w:rsidR="002D6696" w:rsidRPr="00A64D5D" w:rsidRDefault="00F3615D" w:rsidP="006D66F1">
      <w:pPr>
        <w:pStyle w:val="Sraopastraipa"/>
        <w:numPr>
          <w:ilvl w:val="0"/>
          <w:numId w:val="14"/>
        </w:numPr>
        <w:spacing w:line="360" w:lineRule="auto"/>
        <w:ind w:left="-142"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EBB" w:rsidRPr="00A64D5D">
        <w:rPr>
          <w:rFonts w:ascii="Times New Roman" w:hAnsi="Times New Roman" w:cs="Times New Roman"/>
          <w:sz w:val="24"/>
          <w:szCs w:val="24"/>
        </w:rPr>
        <w:t>T</w:t>
      </w:r>
      <w:r w:rsidR="000C4EBB" w:rsidRPr="00A64D5D">
        <w:rPr>
          <w:rFonts w:ascii="Times New Roman" w:hAnsi="Times New Roman" w:cs="Times New Roman"/>
          <w:sz w:val="24"/>
          <w:szCs w:val="24"/>
        </w:rPr>
        <w:t>arybos narių balsų dauguma pateikti pasiūlym</w:t>
      </w:r>
      <w:r w:rsidR="001616E7">
        <w:rPr>
          <w:rFonts w:ascii="Times New Roman" w:hAnsi="Times New Roman" w:cs="Times New Roman"/>
          <w:sz w:val="24"/>
          <w:szCs w:val="24"/>
        </w:rPr>
        <w:t>us</w:t>
      </w:r>
      <w:r w:rsidR="000C4EBB" w:rsidRPr="00A64D5D">
        <w:rPr>
          <w:rFonts w:ascii="Times New Roman" w:hAnsi="Times New Roman" w:cs="Times New Roman"/>
          <w:sz w:val="24"/>
          <w:szCs w:val="24"/>
        </w:rPr>
        <w:t xml:space="preserve"> savivaldybės kultūros centrų plėtotės </w:t>
      </w:r>
      <w:r w:rsidR="00472D56">
        <w:rPr>
          <w:rFonts w:ascii="Times New Roman" w:hAnsi="Times New Roman" w:cs="Times New Roman"/>
          <w:sz w:val="24"/>
          <w:szCs w:val="24"/>
        </w:rPr>
        <w:t xml:space="preserve"> </w:t>
      </w:r>
      <w:r w:rsidR="000C4EBB" w:rsidRPr="00A64D5D">
        <w:rPr>
          <w:rFonts w:ascii="Times New Roman" w:hAnsi="Times New Roman" w:cs="Times New Roman"/>
          <w:sz w:val="24"/>
          <w:szCs w:val="24"/>
        </w:rPr>
        <w:t>strategijai</w:t>
      </w:r>
      <w:r w:rsidR="00AD0673" w:rsidRPr="00A64D5D">
        <w:rPr>
          <w:rFonts w:ascii="Times New Roman" w:hAnsi="Times New Roman" w:cs="Times New Roman"/>
          <w:sz w:val="24"/>
          <w:szCs w:val="24"/>
        </w:rPr>
        <w:t xml:space="preserve">. Taip pat </w:t>
      </w:r>
      <w:r w:rsidR="00D77E2E" w:rsidRPr="00A64D5D">
        <w:rPr>
          <w:rFonts w:ascii="Times New Roman" w:hAnsi="Times New Roman" w:cs="Times New Roman"/>
          <w:sz w:val="24"/>
          <w:szCs w:val="24"/>
        </w:rPr>
        <w:t>Kultūros ministerijai rengiant kultūros centrų ir regionų sričiai aktualius projektus, į darbo grupes įtraukti Tarybos narius, teisininkus</w:t>
      </w:r>
      <w:r w:rsidR="58495E32" w:rsidRPr="00A64D5D">
        <w:rPr>
          <w:rFonts w:ascii="Times New Roman" w:hAnsi="Times New Roman" w:cs="Times New Roman"/>
          <w:sz w:val="24"/>
          <w:szCs w:val="24"/>
        </w:rPr>
        <w:t>;</w:t>
      </w:r>
    </w:p>
    <w:p w14:paraId="3202FCCE" w14:textId="77777777" w:rsidR="008828D5" w:rsidRDefault="008828D5" w:rsidP="00F3615D">
      <w:pPr>
        <w:pStyle w:val="Sraopastraipa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58495E32">
        <w:rPr>
          <w:rFonts w:ascii="Times New Roman" w:hAnsi="Times New Roman" w:cs="Times New Roman"/>
          <w:sz w:val="24"/>
          <w:szCs w:val="24"/>
        </w:rPr>
        <w:t>Pateikti Tarybos pasiūlymai Kultūros centrų plėtros rekomendacijų projekto tikslinimo;</w:t>
      </w:r>
    </w:p>
    <w:p w14:paraId="6E5F1484" w14:textId="3E0A7EF2" w:rsidR="00472D56" w:rsidRPr="00E248D7" w:rsidRDefault="00F3615D" w:rsidP="006D66F1">
      <w:pPr>
        <w:pStyle w:val="Sraopastraipa"/>
        <w:numPr>
          <w:ilvl w:val="0"/>
          <w:numId w:val="14"/>
        </w:numPr>
        <w:spacing w:line="360" w:lineRule="auto"/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CD">
        <w:rPr>
          <w:rFonts w:ascii="Times New Roman" w:hAnsi="Times New Roman" w:cs="Times New Roman"/>
          <w:sz w:val="24"/>
          <w:szCs w:val="24"/>
        </w:rPr>
        <w:t xml:space="preserve"> </w:t>
      </w:r>
      <w:r w:rsidR="00472D56" w:rsidRPr="00E248D7">
        <w:rPr>
          <w:rFonts w:ascii="Times New Roman" w:hAnsi="Times New Roman" w:cs="Times New Roman"/>
          <w:sz w:val="24"/>
          <w:szCs w:val="24"/>
        </w:rPr>
        <w:t>Pateikti pasiūlymai Kultūros ministerijoje rengiamai Kovos su dezinformacija strategijai, siūlant šios strategijos rengėjams atsižvelgti į šiuos Tarybos siūlymus:</w:t>
      </w:r>
    </w:p>
    <w:p w14:paraId="50A30B55" w14:textId="77777777" w:rsidR="00472D56" w:rsidRPr="005430CF" w:rsidRDefault="00472D56" w:rsidP="00513AC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t xml:space="preserve">- laikytis principo „arčiau žmogaus“ (didžiausią poveikį visuomenės nuomonei turi vietoje (regione) veikiantys lyderiai, kuriais vietos bendruomenė pasitiki); </w:t>
      </w:r>
    </w:p>
    <w:p w14:paraId="19F68DA1" w14:textId="77777777" w:rsidR="00472D56" w:rsidRPr="005430CF" w:rsidRDefault="00472D56" w:rsidP="00513AC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t>- vykdyti kryptingą kultūros centrų veiklą tautinio identiteto, pilietiškumo ugdymo srityje;</w:t>
      </w:r>
    </w:p>
    <w:p w14:paraId="22A4137C" w14:textId="77777777" w:rsidR="00472D56" w:rsidRPr="005430CF" w:rsidRDefault="00472D56" w:rsidP="00513AC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t>- organizuoti regionuose veikiančių lyderių (bendruomenių atstovų, kultūros centruose dirbančių darbuotojų) kompetencijų tobulinimą atsparumo ir kovos su dezinformacija srityje;</w:t>
      </w:r>
    </w:p>
    <w:p w14:paraId="2CA862B8" w14:textId="0B8C4628" w:rsidR="00A64D5D" w:rsidRPr="00A64D5D" w:rsidRDefault="00472D56" w:rsidP="006D66F1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lastRenderedPageBreak/>
        <w:t>- siekti mažinti baimę ir nerimą skatinančią informaciją viešojoje erdvėje (didinti pozityvių žinių kiekį), siekiant gerinti bendrą visuomenės psichologinę-emocinę sveikatą;</w:t>
      </w:r>
    </w:p>
    <w:p w14:paraId="0AE34B05" w14:textId="0DAF9748" w:rsidR="001E554F" w:rsidRPr="005430CF" w:rsidRDefault="58495E32" w:rsidP="006D66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t>4. Iš esmės pritarta Kultūros ministerijos pateiktam Kultūros centrų premijų skyrimo nuostatų pakeitimo projektui, tačiau pateikti siūlymai dėl projekto tobulinimo tam tikrais aspektais;</w:t>
      </w:r>
    </w:p>
    <w:p w14:paraId="1BBBEFC6" w14:textId="43F1DBD6" w:rsidR="00032759" w:rsidRPr="005430CF" w:rsidRDefault="58495E32" w:rsidP="006D66F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30CF">
        <w:rPr>
          <w:rFonts w:ascii="Times New Roman" w:hAnsi="Times New Roman" w:cs="Times New Roman"/>
          <w:sz w:val="24"/>
          <w:szCs w:val="24"/>
        </w:rPr>
        <w:t xml:space="preserve">5. </w:t>
      </w:r>
      <w:r w:rsidR="00247366" w:rsidRPr="005430CF">
        <w:rPr>
          <w:rFonts w:ascii="Times New Roman" w:hAnsi="Times New Roman" w:cs="Times New Roman"/>
          <w:sz w:val="24"/>
          <w:szCs w:val="24"/>
        </w:rPr>
        <w:t>T</w:t>
      </w:r>
      <w:r w:rsidRPr="005430CF">
        <w:rPr>
          <w:rFonts w:ascii="Times New Roman" w:hAnsi="Times New Roman" w:cs="Times New Roman"/>
          <w:sz w:val="24"/>
          <w:szCs w:val="24"/>
        </w:rPr>
        <w:t>arybos narių bendru sutarimu nuspręsta siūlyti teikti kultūros ministr</w:t>
      </w:r>
      <w:r w:rsidR="00247366" w:rsidRPr="005430CF">
        <w:rPr>
          <w:rFonts w:ascii="Times New Roman" w:hAnsi="Times New Roman" w:cs="Times New Roman"/>
          <w:sz w:val="24"/>
          <w:szCs w:val="24"/>
        </w:rPr>
        <w:t>u</w:t>
      </w:r>
      <w:r w:rsidRPr="005430CF">
        <w:rPr>
          <w:rFonts w:ascii="Times New Roman" w:hAnsi="Times New Roman" w:cs="Times New Roman"/>
          <w:sz w:val="24"/>
          <w:szCs w:val="24"/>
        </w:rPr>
        <w:t>i Šilutės rajono sav., Kintų Vydūno kultūros centro direktorės Ritos Tarvydienės kandidatūrą 2025 m. Premijai už aktyvią, kūrybingą veiklą kultūros centruose gauti.</w:t>
      </w:r>
    </w:p>
    <w:p w14:paraId="420B068F" w14:textId="77777777" w:rsidR="00F028E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AF5281" w14:textId="77777777" w:rsidR="00DA7044" w:rsidRPr="00DA7044" w:rsidRDefault="00DA704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CE5198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BE02B0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096A55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DBE981" w14:textId="77777777" w:rsidR="002D6696" w:rsidRPr="00DA7044" w:rsidRDefault="002D669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C54AC0" w14:textId="77777777" w:rsidR="002D6696" w:rsidRPr="00DA7044" w:rsidRDefault="002D669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8E3BC2" w14:textId="77777777" w:rsidR="002D6696" w:rsidRPr="00DA7044" w:rsidRDefault="002D669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049633" w14:textId="77777777" w:rsidR="002D6696" w:rsidRPr="00DA7044" w:rsidRDefault="002D669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F5F321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CEB827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F1034D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20FB43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50FECE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72F936" w14:textId="77777777" w:rsidR="00F028E4" w:rsidRPr="00DA704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AE588C" w14:textId="77777777" w:rsidR="00F028E4" w:rsidRDefault="00F028E4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01DAD8" w14:textId="77777777" w:rsidR="00247366" w:rsidRDefault="0024736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8BB62F" w14:textId="77777777" w:rsidR="00247366" w:rsidRDefault="0024736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D4FD0C" w14:textId="77777777" w:rsidR="00247366" w:rsidRPr="00DA7044" w:rsidRDefault="00247366" w:rsidP="00DA7044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91891A" w14:textId="3951BBB5" w:rsidR="00DC644C" w:rsidRPr="00C50E41" w:rsidRDefault="00D31AFB" w:rsidP="00DA70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E41">
        <w:rPr>
          <w:rFonts w:ascii="Times New Roman" w:hAnsi="Times New Roman" w:cs="Times New Roman"/>
          <w:sz w:val="20"/>
          <w:szCs w:val="20"/>
        </w:rPr>
        <w:t xml:space="preserve">Informaciją parengė Kultūrinės edukacijos politikos grupės vyriausioji specialistė </w:t>
      </w:r>
      <w:r w:rsidR="00DA7044" w:rsidRPr="00C50E41">
        <w:rPr>
          <w:rFonts w:ascii="Times New Roman" w:hAnsi="Times New Roman" w:cs="Times New Roman"/>
          <w:sz w:val="20"/>
          <w:szCs w:val="20"/>
        </w:rPr>
        <w:t>Dalia Magylienė</w:t>
      </w:r>
      <w:r w:rsidRPr="00C50E41">
        <w:rPr>
          <w:rFonts w:ascii="Times New Roman" w:hAnsi="Times New Roman" w:cs="Times New Roman"/>
          <w:sz w:val="20"/>
          <w:szCs w:val="20"/>
        </w:rPr>
        <w:t>, tel. +370 6</w:t>
      </w:r>
      <w:r w:rsidR="002A5A6B" w:rsidRPr="00C50E41">
        <w:rPr>
          <w:rFonts w:ascii="Times New Roman" w:hAnsi="Times New Roman" w:cs="Times New Roman"/>
          <w:sz w:val="20"/>
          <w:szCs w:val="20"/>
        </w:rPr>
        <w:t>37</w:t>
      </w:r>
      <w:r w:rsidRPr="00C50E41">
        <w:rPr>
          <w:rFonts w:ascii="Times New Roman" w:hAnsi="Times New Roman" w:cs="Times New Roman"/>
          <w:sz w:val="20"/>
          <w:szCs w:val="20"/>
        </w:rPr>
        <w:t xml:space="preserve"> </w:t>
      </w:r>
      <w:r w:rsidR="002A5A6B" w:rsidRPr="00C50E41">
        <w:rPr>
          <w:rFonts w:ascii="Times New Roman" w:hAnsi="Times New Roman" w:cs="Times New Roman"/>
          <w:sz w:val="20"/>
          <w:szCs w:val="20"/>
        </w:rPr>
        <w:t>0</w:t>
      </w:r>
      <w:r w:rsidRPr="00C50E41">
        <w:rPr>
          <w:rFonts w:ascii="Times New Roman" w:hAnsi="Times New Roman" w:cs="Times New Roman"/>
          <w:sz w:val="20"/>
          <w:szCs w:val="20"/>
        </w:rPr>
        <w:t>4</w:t>
      </w:r>
      <w:r w:rsidR="00247366">
        <w:rPr>
          <w:rFonts w:ascii="Times New Roman" w:hAnsi="Times New Roman" w:cs="Times New Roman"/>
          <w:sz w:val="20"/>
          <w:szCs w:val="20"/>
        </w:rPr>
        <w:t xml:space="preserve"> </w:t>
      </w:r>
      <w:r w:rsidR="002A5A6B" w:rsidRPr="00C50E41">
        <w:rPr>
          <w:rFonts w:ascii="Times New Roman" w:hAnsi="Times New Roman" w:cs="Times New Roman"/>
          <w:sz w:val="20"/>
          <w:szCs w:val="20"/>
        </w:rPr>
        <w:t>121</w:t>
      </w:r>
    </w:p>
    <w:sectPr w:rsidR="00DC644C" w:rsidRPr="00C50E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1818" w14:textId="77777777" w:rsidR="00C530E8" w:rsidRDefault="00C530E8" w:rsidP="00D31AFB">
      <w:pPr>
        <w:spacing w:after="0" w:line="240" w:lineRule="auto"/>
      </w:pPr>
      <w:r>
        <w:separator/>
      </w:r>
    </w:p>
  </w:endnote>
  <w:endnote w:type="continuationSeparator" w:id="0">
    <w:p w14:paraId="607EEF67" w14:textId="77777777" w:rsidR="00C530E8" w:rsidRDefault="00C530E8" w:rsidP="00D3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8581" w14:textId="77777777" w:rsidR="00C530E8" w:rsidRDefault="00C530E8" w:rsidP="00D31AFB">
      <w:pPr>
        <w:spacing w:after="0" w:line="240" w:lineRule="auto"/>
      </w:pPr>
      <w:r>
        <w:separator/>
      </w:r>
    </w:p>
  </w:footnote>
  <w:footnote w:type="continuationSeparator" w:id="0">
    <w:p w14:paraId="0F9BE919" w14:textId="77777777" w:rsidR="00C530E8" w:rsidRDefault="00C530E8" w:rsidP="00D31AFB">
      <w:pPr>
        <w:spacing w:after="0" w:line="240" w:lineRule="auto"/>
      </w:pPr>
      <w:r>
        <w:continuationSeparator/>
      </w:r>
    </w:p>
  </w:footnote>
  <w:footnote w:id="1">
    <w:p w14:paraId="2FAF0655" w14:textId="7D67A682" w:rsidR="00D31AFB" w:rsidRPr="00D31AFB" w:rsidRDefault="00D31AFB" w:rsidP="00D31AFB">
      <w:pPr>
        <w:pStyle w:val="Puslapioinaostekstas"/>
        <w:jc w:val="both"/>
        <w:rPr>
          <w:rFonts w:ascii="Times New Roman" w:hAnsi="Times New Roman" w:cs="Times New Roman"/>
        </w:rPr>
      </w:pPr>
      <w:r w:rsidRPr="00D31AFB">
        <w:rPr>
          <w:rStyle w:val="Puslapioinaosnuoroda"/>
          <w:rFonts w:ascii="Times New Roman" w:hAnsi="Times New Roman" w:cs="Times New Roman"/>
        </w:rPr>
        <w:footnoteRef/>
      </w:r>
      <w:r w:rsidRPr="00D31AFB">
        <w:rPr>
          <w:rFonts w:ascii="Times New Roman" w:hAnsi="Times New Roman" w:cs="Times New Roman"/>
        </w:rPr>
        <w:t xml:space="preserve"> Kultūros centrų tarybą sudaro 11 narių. Tarybos sudėtis patvirtinta Lietuvos Respublikos kultūros ministro 2024 m. rugpjūčio 2 d. įsakymu Nr. ĮV-624 „Dėl Kultūros ministro 2023 m. spalio 30 d. įsakymo Nr. ĮV-826 „Dėl Kultūros centrų tarybos sudėties tvirtinimo“ pakeitimo“.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FD6"/>
    <w:multiLevelType w:val="multilevel"/>
    <w:tmpl w:val="7674E3B6"/>
    <w:lvl w:ilvl="0">
      <w:start w:val="1"/>
      <w:numFmt w:val="decimal"/>
      <w:lvlText w:val="%1."/>
      <w:lvlJc w:val="left"/>
      <w:pPr>
        <w:ind w:left="48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1800"/>
      </w:pPr>
      <w:rPr>
        <w:rFonts w:hint="default"/>
      </w:rPr>
    </w:lvl>
  </w:abstractNum>
  <w:abstractNum w:abstractNumId="1" w15:restartNumberingAfterBreak="0">
    <w:nsid w:val="02774C99"/>
    <w:multiLevelType w:val="hybridMultilevel"/>
    <w:tmpl w:val="E0F48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2F6E"/>
    <w:multiLevelType w:val="hybridMultilevel"/>
    <w:tmpl w:val="3D0EA7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09BA"/>
    <w:multiLevelType w:val="hybridMultilevel"/>
    <w:tmpl w:val="87789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BEB"/>
    <w:multiLevelType w:val="hybridMultilevel"/>
    <w:tmpl w:val="70CE0A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A1D2D"/>
    <w:multiLevelType w:val="hybridMultilevel"/>
    <w:tmpl w:val="7B7E1E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83662"/>
    <w:multiLevelType w:val="hybridMultilevel"/>
    <w:tmpl w:val="E0F48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DC2"/>
    <w:multiLevelType w:val="hybridMultilevel"/>
    <w:tmpl w:val="42C870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5374D7"/>
    <w:multiLevelType w:val="hybridMultilevel"/>
    <w:tmpl w:val="6B8EA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C569F"/>
    <w:multiLevelType w:val="hybridMultilevel"/>
    <w:tmpl w:val="43520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2BF9"/>
    <w:multiLevelType w:val="hybridMultilevel"/>
    <w:tmpl w:val="4978FF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B5F1A"/>
    <w:multiLevelType w:val="hybridMultilevel"/>
    <w:tmpl w:val="3D0EA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E4426"/>
    <w:multiLevelType w:val="hybridMultilevel"/>
    <w:tmpl w:val="42C870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A2165F"/>
    <w:multiLevelType w:val="hybridMultilevel"/>
    <w:tmpl w:val="CCD6ED18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7286"/>
    <w:multiLevelType w:val="hybridMultilevel"/>
    <w:tmpl w:val="E0F48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1032">
    <w:abstractNumId w:val="4"/>
  </w:num>
  <w:num w:numId="2" w16cid:durableId="33045642">
    <w:abstractNumId w:val="9"/>
  </w:num>
  <w:num w:numId="3" w16cid:durableId="227155611">
    <w:abstractNumId w:val="6"/>
  </w:num>
  <w:num w:numId="4" w16cid:durableId="1551840944">
    <w:abstractNumId w:val="8"/>
  </w:num>
  <w:num w:numId="5" w16cid:durableId="679359454">
    <w:abstractNumId w:val="3"/>
  </w:num>
  <w:num w:numId="6" w16cid:durableId="23527612">
    <w:abstractNumId w:val="13"/>
  </w:num>
  <w:num w:numId="7" w16cid:durableId="2060670014">
    <w:abstractNumId w:val="5"/>
  </w:num>
  <w:num w:numId="8" w16cid:durableId="1635670136">
    <w:abstractNumId w:val="7"/>
  </w:num>
  <w:num w:numId="9" w16cid:durableId="743651983">
    <w:abstractNumId w:val="12"/>
  </w:num>
  <w:num w:numId="10" w16cid:durableId="2055546233">
    <w:abstractNumId w:val="10"/>
  </w:num>
  <w:num w:numId="11" w16cid:durableId="1848518416">
    <w:abstractNumId w:val="0"/>
  </w:num>
  <w:num w:numId="12" w16cid:durableId="1037008246">
    <w:abstractNumId w:val="1"/>
  </w:num>
  <w:num w:numId="13" w16cid:durableId="1376351600">
    <w:abstractNumId w:val="14"/>
  </w:num>
  <w:num w:numId="14" w16cid:durableId="1953971514">
    <w:abstractNumId w:val="2"/>
  </w:num>
  <w:num w:numId="15" w16cid:durableId="1000305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FB"/>
    <w:rsid w:val="00032759"/>
    <w:rsid w:val="000A2782"/>
    <w:rsid w:val="000C4EBB"/>
    <w:rsid w:val="000F63FB"/>
    <w:rsid w:val="001616E7"/>
    <w:rsid w:val="001A7E89"/>
    <w:rsid w:val="001D5E51"/>
    <w:rsid w:val="001E554F"/>
    <w:rsid w:val="00212A3A"/>
    <w:rsid w:val="00247366"/>
    <w:rsid w:val="002A5A6B"/>
    <w:rsid w:val="002D6696"/>
    <w:rsid w:val="003315DB"/>
    <w:rsid w:val="00371A80"/>
    <w:rsid w:val="00390793"/>
    <w:rsid w:val="003A2AD4"/>
    <w:rsid w:val="003F22DC"/>
    <w:rsid w:val="00411C87"/>
    <w:rsid w:val="00462CD5"/>
    <w:rsid w:val="00472D56"/>
    <w:rsid w:val="004F7BD3"/>
    <w:rsid w:val="00500C44"/>
    <w:rsid w:val="00505207"/>
    <w:rsid w:val="00513AC9"/>
    <w:rsid w:val="00521E12"/>
    <w:rsid w:val="00522CD8"/>
    <w:rsid w:val="005430CF"/>
    <w:rsid w:val="00551105"/>
    <w:rsid w:val="005C0BD7"/>
    <w:rsid w:val="005C62BE"/>
    <w:rsid w:val="005D3968"/>
    <w:rsid w:val="005D4975"/>
    <w:rsid w:val="005E017E"/>
    <w:rsid w:val="005E35CD"/>
    <w:rsid w:val="0061751A"/>
    <w:rsid w:val="006A54B5"/>
    <w:rsid w:val="006D66F1"/>
    <w:rsid w:val="006F113D"/>
    <w:rsid w:val="0071061E"/>
    <w:rsid w:val="0073691F"/>
    <w:rsid w:val="00755117"/>
    <w:rsid w:val="007F063F"/>
    <w:rsid w:val="00810F27"/>
    <w:rsid w:val="00826F6E"/>
    <w:rsid w:val="00862B3F"/>
    <w:rsid w:val="008828D5"/>
    <w:rsid w:val="008A6210"/>
    <w:rsid w:val="00997281"/>
    <w:rsid w:val="009E14AA"/>
    <w:rsid w:val="00A24B67"/>
    <w:rsid w:val="00A64D5D"/>
    <w:rsid w:val="00AC428E"/>
    <w:rsid w:val="00AD0673"/>
    <w:rsid w:val="00AD55E3"/>
    <w:rsid w:val="00B16D3F"/>
    <w:rsid w:val="00B22049"/>
    <w:rsid w:val="00B23DBB"/>
    <w:rsid w:val="00B33643"/>
    <w:rsid w:val="00B97E24"/>
    <w:rsid w:val="00BD1C3A"/>
    <w:rsid w:val="00BD35DF"/>
    <w:rsid w:val="00C10CFB"/>
    <w:rsid w:val="00C30CDD"/>
    <w:rsid w:val="00C50E41"/>
    <w:rsid w:val="00C530E8"/>
    <w:rsid w:val="00C85ABF"/>
    <w:rsid w:val="00C97057"/>
    <w:rsid w:val="00CF4D93"/>
    <w:rsid w:val="00D1532F"/>
    <w:rsid w:val="00D31AFB"/>
    <w:rsid w:val="00D77E2E"/>
    <w:rsid w:val="00D97C84"/>
    <w:rsid w:val="00DA7044"/>
    <w:rsid w:val="00DC644C"/>
    <w:rsid w:val="00E10662"/>
    <w:rsid w:val="00E248D7"/>
    <w:rsid w:val="00F028E4"/>
    <w:rsid w:val="00F3615D"/>
    <w:rsid w:val="00F71B77"/>
    <w:rsid w:val="00F764B2"/>
    <w:rsid w:val="00F8076E"/>
    <w:rsid w:val="00F860AE"/>
    <w:rsid w:val="00F8629C"/>
    <w:rsid w:val="00F9507D"/>
    <w:rsid w:val="00FB11DA"/>
    <w:rsid w:val="584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3A1E"/>
  <w15:chartTrackingRefBased/>
  <w15:docId w15:val="{F8B05247-6708-4925-98F0-A9F3A351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left="720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AFB"/>
    <w:pPr>
      <w:spacing w:after="160" w:line="259" w:lineRule="auto"/>
      <w:ind w:left="0" w:firstLine="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1AFB"/>
    <w:pPr>
      <w:keepNext/>
      <w:keepLines/>
      <w:spacing w:before="360" w:after="80" w:line="240" w:lineRule="auto"/>
      <w:ind w:left="720" w:firstLine="56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1AFB"/>
    <w:pPr>
      <w:keepNext/>
      <w:keepLines/>
      <w:spacing w:before="160" w:after="80" w:line="240" w:lineRule="auto"/>
      <w:ind w:left="720" w:firstLine="56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1AFB"/>
    <w:pPr>
      <w:keepNext/>
      <w:keepLines/>
      <w:spacing w:before="160" w:after="80" w:line="240" w:lineRule="auto"/>
      <w:ind w:left="720" w:firstLine="567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1AFB"/>
    <w:pPr>
      <w:keepNext/>
      <w:keepLines/>
      <w:spacing w:before="80" w:after="40" w:line="240" w:lineRule="auto"/>
      <w:ind w:left="720" w:firstLine="567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1AFB"/>
    <w:pPr>
      <w:keepNext/>
      <w:keepLines/>
      <w:spacing w:before="80" w:after="40" w:line="240" w:lineRule="auto"/>
      <w:ind w:left="720" w:firstLine="567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1AFB"/>
    <w:pPr>
      <w:keepNext/>
      <w:keepLines/>
      <w:spacing w:before="40" w:after="0" w:line="240" w:lineRule="auto"/>
      <w:ind w:left="720" w:firstLine="567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1AFB"/>
    <w:pPr>
      <w:keepNext/>
      <w:keepLines/>
      <w:spacing w:before="40" w:after="0" w:line="240" w:lineRule="auto"/>
      <w:ind w:left="720" w:firstLine="567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1AFB"/>
    <w:pPr>
      <w:keepNext/>
      <w:keepLines/>
      <w:spacing w:after="0" w:line="240" w:lineRule="auto"/>
      <w:ind w:left="720" w:firstLine="567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1AFB"/>
    <w:pPr>
      <w:keepNext/>
      <w:keepLines/>
      <w:spacing w:after="0" w:line="240" w:lineRule="auto"/>
      <w:ind w:left="720" w:firstLine="567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1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1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1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1AF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1AF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1A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1A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1A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1A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1AFB"/>
    <w:pPr>
      <w:spacing w:after="80" w:line="240" w:lineRule="auto"/>
      <w:ind w:left="720" w:firstLine="56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1AFB"/>
    <w:pPr>
      <w:numPr>
        <w:ilvl w:val="1"/>
      </w:numPr>
      <w:spacing w:line="240" w:lineRule="auto"/>
      <w:ind w:left="720" w:firstLine="56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1AFB"/>
    <w:pPr>
      <w:spacing w:before="160" w:line="240" w:lineRule="auto"/>
      <w:ind w:left="720" w:firstLine="567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1A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1AFB"/>
    <w:pPr>
      <w:spacing w:after="0" w:line="240" w:lineRule="auto"/>
      <w:ind w:left="720" w:firstLine="567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31AF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1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1AF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1AF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31AF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31AFB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31AFB"/>
    <w:rPr>
      <w:vertAlign w:val="superscript"/>
    </w:rPr>
  </w:style>
  <w:style w:type="paragraph" w:styleId="Pataisymai">
    <w:name w:val="Revision"/>
    <w:hidden/>
    <w:uiPriority w:val="99"/>
    <w:semiHidden/>
    <w:rsid w:val="003A2AD4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73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73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7366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73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736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Justina Raibužytė</dc:creator>
  <cp:keywords/>
  <dc:description/>
  <cp:lastModifiedBy>Dalia Magylienė</cp:lastModifiedBy>
  <cp:revision>24</cp:revision>
  <dcterms:created xsi:type="dcterms:W3CDTF">2026-02-19T07:42:00Z</dcterms:created>
  <dcterms:modified xsi:type="dcterms:W3CDTF">2026-02-19T14:24:00Z</dcterms:modified>
</cp:coreProperties>
</file>