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48B5B" w14:textId="70C2C913" w:rsidR="00271624" w:rsidRPr="00CE31D1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D1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AB3B68" w:rsidRPr="00CE31D1">
        <w:rPr>
          <w:rFonts w:ascii="Times New Roman" w:hAnsi="Times New Roman" w:cs="Times New Roman"/>
          <w:b/>
          <w:sz w:val="24"/>
          <w:szCs w:val="24"/>
        </w:rPr>
        <w:t>ARCHITEKTŪROS MENO TARYBOS</w:t>
      </w:r>
      <w:r w:rsidRPr="00CE31D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07EC5" w:rsidRPr="00CE31D1">
        <w:rPr>
          <w:rFonts w:ascii="Times New Roman" w:hAnsi="Times New Roman" w:cs="Times New Roman"/>
          <w:b/>
          <w:sz w:val="24"/>
          <w:szCs w:val="24"/>
        </w:rPr>
        <w:t>2</w:t>
      </w:r>
      <w:r w:rsidR="002B3271">
        <w:rPr>
          <w:rFonts w:ascii="Times New Roman" w:hAnsi="Times New Roman" w:cs="Times New Roman"/>
          <w:b/>
          <w:sz w:val="24"/>
          <w:szCs w:val="24"/>
        </w:rPr>
        <w:t>4</w:t>
      </w:r>
      <w:r w:rsidRPr="00CE31D1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3F326EF0" w:rsidR="00AE08AF" w:rsidRPr="00CE31D1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 xml:space="preserve">Lietuvos </w:t>
      </w:r>
      <w:r w:rsidR="00017B88" w:rsidRPr="00CE31D1">
        <w:rPr>
          <w:rFonts w:ascii="Times New Roman" w:hAnsi="Times New Roman" w:cs="Times New Roman"/>
          <w:sz w:val="24"/>
          <w:szCs w:val="24"/>
        </w:rPr>
        <w:t>architektūros meno taryba</w:t>
      </w:r>
      <w:r w:rsidRPr="00CE31D1">
        <w:rPr>
          <w:rFonts w:ascii="Times New Roman" w:hAnsi="Times New Roman" w:cs="Times New Roman"/>
          <w:sz w:val="24"/>
          <w:szCs w:val="24"/>
        </w:rPr>
        <w:t xml:space="preserve"> (toliau – Taryba), kurios sudėtis patvirtinta Kultūros ministro 20</w:t>
      </w:r>
      <w:r w:rsidR="00017B88" w:rsidRPr="00CE31D1">
        <w:rPr>
          <w:rFonts w:ascii="Times New Roman" w:hAnsi="Times New Roman" w:cs="Times New Roman"/>
          <w:sz w:val="24"/>
          <w:szCs w:val="24"/>
        </w:rPr>
        <w:t>2</w:t>
      </w:r>
      <w:r w:rsidR="002B03E6">
        <w:rPr>
          <w:rFonts w:ascii="Times New Roman" w:hAnsi="Times New Roman" w:cs="Times New Roman"/>
          <w:sz w:val="24"/>
          <w:szCs w:val="24"/>
        </w:rPr>
        <w:t>3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</w:t>
      </w:r>
      <w:r w:rsidR="002B03E6">
        <w:rPr>
          <w:rFonts w:ascii="Times New Roman" w:hAnsi="Times New Roman" w:cs="Times New Roman"/>
          <w:sz w:val="24"/>
          <w:szCs w:val="24"/>
        </w:rPr>
        <w:t>balandžio</w:t>
      </w:r>
      <w:r w:rsidRPr="00CE31D1">
        <w:rPr>
          <w:rFonts w:ascii="Times New Roman" w:hAnsi="Times New Roman" w:cs="Times New Roman"/>
          <w:sz w:val="24"/>
          <w:szCs w:val="24"/>
        </w:rPr>
        <w:t xml:space="preserve"> </w:t>
      </w:r>
      <w:r w:rsidR="00017B88" w:rsidRPr="00CE31D1">
        <w:rPr>
          <w:rFonts w:ascii="Times New Roman" w:hAnsi="Times New Roman" w:cs="Times New Roman"/>
          <w:sz w:val="24"/>
          <w:szCs w:val="24"/>
        </w:rPr>
        <w:t>17</w:t>
      </w:r>
      <w:r w:rsidRPr="00CE31D1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9B4562">
        <w:rPr>
          <w:rFonts w:ascii="Times New Roman" w:hAnsi="Times New Roman" w:cs="Times New Roman"/>
          <w:sz w:val="24"/>
          <w:szCs w:val="24"/>
        </w:rPr>
        <w:t>335</w:t>
      </w:r>
      <w:r w:rsidRPr="00CE31D1">
        <w:rPr>
          <w:rFonts w:ascii="Times New Roman" w:hAnsi="Times New Roman" w:cs="Times New Roman"/>
          <w:sz w:val="24"/>
          <w:szCs w:val="24"/>
        </w:rPr>
        <w:t>, 20</w:t>
      </w:r>
      <w:r w:rsidR="00017B88" w:rsidRPr="00CE31D1">
        <w:rPr>
          <w:rFonts w:ascii="Times New Roman" w:hAnsi="Times New Roman" w:cs="Times New Roman"/>
          <w:sz w:val="24"/>
          <w:szCs w:val="24"/>
        </w:rPr>
        <w:t>2</w:t>
      </w:r>
      <w:r w:rsidR="002B3271">
        <w:rPr>
          <w:rFonts w:ascii="Times New Roman" w:hAnsi="Times New Roman" w:cs="Times New Roman"/>
          <w:sz w:val="24"/>
          <w:szCs w:val="24"/>
        </w:rPr>
        <w:t>4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surengė </w:t>
      </w:r>
      <w:r w:rsidR="009B4562">
        <w:rPr>
          <w:rFonts w:ascii="Times New Roman" w:hAnsi="Times New Roman" w:cs="Times New Roman"/>
          <w:sz w:val="24"/>
          <w:szCs w:val="24"/>
        </w:rPr>
        <w:t>2</w:t>
      </w:r>
      <w:r w:rsidRPr="00CE31D1">
        <w:rPr>
          <w:rFonts w:ascii="Times New Roman" w:hAnsi="Times New Roman" w:cs="Times New Roman"/>
          <w:sz w:val="24"/>
          <w:szCs w:val="24"/>
        </w:rPr>
        <w:t xml:space="preserve"> posėdžius. </w:t>
      </w:r>
    </w:p>
    <w:p w14:paraId="7C4F0D6F" w14:textId="77777777" w:rsidR="00AE08AF" w:rsidRPr="00A027AD" w:rsidRDefault="00AE08AF" w:rsidP="008C53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7AD">
        <w:rPr>
          <w:rFonts w:ascii="Times New Roman" w:hAnsi="Times New Roman" w:cs="Times New Roman"/>
          <w:b/>
          <w:bCs/>
          <w:sz w:val="24"/>
          <w:szCs w:val="24"/>
        </w:rPr>
        <w:t>Posėdžiai vyko:</w:t>
      </w:r>
    </w:p>
    <w:p w14:paraId="7FC34C63" w14:textId="389DB9B3" w:rsidR="00AE08AF" w:rsidRPr="00CE31D1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>1. 20</w:t>
      </w:r>
      <w:r w:rsidR="00DB5CBC" w:rsidRPr="00CE31D1">
        <w:rPr>
          <w:rFonts w:ascii="Times New Roman" w:hAnsi="Times New Roman" w:cs="Times New Roman"/>
          <w:sz w:val="24"/>
          <w:szCs w:val="24"/>
        </w:rPr>
        <w:t>2</w:t>
      </w:r>
      <w:r w:rsidR="00C14CEB">
        <w:rPr>
          <w:rFonts w:ascii="Times New Roman" w:hAnsi="Times New Roman" w:cs="Times New Roman"/>
          <w:sz w:val="24"/>
          <w:szCs w:val="24"/>
        </w:rPr>
        <w:t>4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</w:t>
      </w:r>
      <w:r w:rsidR="006D3063">
        <w:rPr>
          <w:rFonts w:ascii="Times New Roman" w:hAnsi="Times New Roman" w:cs="Times New Roman"/>
          <w:sz w:val="24"/>
          <w:szCs w:val="24"/>
        </w:rPr>
        <w:t>b</w:t>
      </w:r>
      <w:r w:rsidR="00C14CEB">
        <w:rPr>
          <w:rFonts w:ascii="Times New Roman" w:hAnsi="Times New Roman" w:cs="Times New Roman"/>
          <w:sz w:val="24"/>
          <w:szCs w:val="24"/>
        </w:rPr>
        <w:t>alandžio 3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d. </w:t>
      </w:r>
      <w:r w:rsidRPr="00CE3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75EB" w14:textId="686F2804" w:rsidR="00AE08AF" w:rsidRPr="00CE31D1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>2. 20</w:t>
      </w:r>
      <w:r w:rsidR="00DB5CBC" w:rsidRPr="00CE31D1">
        <w:rPr>
          <w:rFonts w:ascii="Times New Roman" w:hAnsi="Times New Roman" w:cs="Times New Roman"/>
          <w:sz w:val="24"/>
          <w:szCs w:val="24"/>
        </w:rPr>
        <w:t>2</w:t>
      </w:r>
      <w:r w:rsidR="00C43EE3">
        <w:rPr>
          <w:rFonts w:ascii="Times New Roman" w:hAnsi="Times New Roman" w:cs="Times New Roman"/>
          <w:sz w:val="24"/>
          <w:szCs w:val="24"/>
        </w:rPr>
        <w:t>4</w:t>
      </w:r>
      <w:r w:rsidR="00A027AD">
        <w:rPr>
          <w:rFonts w:ascii="Times New Roman" w:hAnsi="Times New Roman" w:cs="Times New Roman"/>
          <w:sz w:val="24"/>
          <w:szCs w:val="24"/>
        </w:rPr>
        <w:t xml:space="preserve"> m. </w:t>
      </w:r>
      <w:r w:rsidR="006D3063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C43EE3">
        <w:rPr>
          <w:rFonts w:ascii="Times New Roman" w:hAnsi="Times New Roman" w:cs="Times New Roman"/>
          <w:sz w:val="24"/>
          <w:szCs w:val="24"/>
        </w:rPr>
        <w:t>8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BAE3979" w14:textId="77777777" w:rsidR="0090009E" w:rsidRPr="00CE31D1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FA9C2" w14:textId="77777777" w:rsidR="005452F9" w:rsidRPr="00795D14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D14">
        <w:rPr>
          <w:rFonts w:ascii="Times New Roman" w:hAnsi="Times New Roman" w:cs="Times New Roman"/>
          <w:b/>
          <w:bCs/>
          <w:sz w:val="24"/>
          <w:szCs w:val="24"/>
        </w:rPr>
        <w:t>Posėdžiuose svarstyta:</w:t>
      </w:r>
    </w:p>
    <w:p w14:paraId="09AB3ACF" w14:textId="4926A529" w:rsidR="00FA3362" w:rsidRPr="00FA3362" w:rsidRDefault="00FA3362" w:rsidP="00FA336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362">
        <w:rPr>
          <w:rFonts w:ascii="Times New Roman" w:hAnsi="Times New Roman"/>
          <w:sz w:val="24"/>
          <w:szCs w:val="24"/>
        </w:rPr>
        <w:t>Projektas dėl architektų profesinio atestavimo komisijos nuostatų pakeitimo</w:t>
      </w:r>
      <w:r>
        <w:rPr>
          <w:rFonts w:ascii="Times New Roman" w:hAnsi="Times New Roman"/>
          <w:sz w:val="24"/>
          <w:szCs w:val="24"/>
        </w:rPr>
        <w:t>.</w:t>
      </w:r>
    </w:p>
    <w:p w14:paraId="08FBDC83" w14:textId="00A7B4C3" w:rsidR="00FA3362" w:rsidRPr="00FA3362" w:rsidRDefault="00FA3362" w:rsidP="00FA336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Iniciatyva </w:t>
      </w:r>
      <w:r w:rsidRPr="00FA3362">
        <w:rPr>
          <w:rFonts w:ascii="Times New Roman" w:hAnsi="Times New Roman"/>
          <w:sz w:val="24"/>
          <w:szCs w:val="24"/>
        </w:rPr>
        <w:t>„1 procentas menui“</w:t>
      </w:r>
      <w:r>
        <w:rPr>
          <w:rFonts w:ascii="Times New Roman" w:hAnsi="Times New Roman"/>
          <w:sz w:val="24"/>
          <w:szCs w:val="24"/>
        </w:rPr>
        <w:t>.</w:t>
      </w:r>
    </w:p>
    <w:p w14:paraId="414741BD" w14:textId="4274E98B" w:rsidR="00FA3362" w:rsidRDefault="00FA3362" w:rsidP="00FA336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362">
        <w:rPr>
          <w:rFonts w:ascii="Times New Roman" w:hAnsi="Times New Roman"/>
          <w:sz w:val="24"/>
          <w:szCs w:val="24"/>
        </w:rPr>
        <w:t>Naujasis europinis bauhauzas</w:t>
      </w:r>
      <w:r>
        <w:rPr>
          <w:rFonts w:ascii="Times New Roman" w:hAnsi="Times New Roman"/>
          <w:sz w:val="24"/>
          <w:szCs w:val="24"/>
        </w:rPr>
        <w:t>.</w:t>
      </w:r>
    </w:p>
    <w:p w14:paraId="7E85EE7D" w14:textId="004A22C1" w:rsidR="00EB245B" w:rsidRPr="00EB245B" w:rsidRDefault="00EB245B" w:rsidP="00EB245B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AF1AE0">
        <w:rPr>
          <w:rFonts w:ascii="Times New Roman" w:hAnsi="Times New Roman"/>
          <w:sz w:val="24"/>
          <w:szCs w:val="24"/>
        </w:rPr>
        <w:t>valifikacijos kėlimo program</w:t>
      </w:r>
      <w:r>
        <w:rPr>
          <w:rFonts w:ascii="Times New Roman" w:hAnsi="Times New Roman"/>
          <w:sz w:val="24"/>
          <w:szCs w:val="24"/>
        </w:rPr>
        <w:t>as architektams.</w:t>
      </w:r>
    </w:p>
    <w:p w14:paraId="133CEB09" w14:textId="434882EE" w:rsidR="0029769C" w:rsidRDefault="0029769C" w:rsidP="0029769C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BD2">
        <w:rPr>
          <w:rFonts w:ascii="Times New Roman" w:hAnsi="Times New Roman"/>
          <w:sz w:val="24"/>
          <w:szCs w:val="24"/>
        </w:rPr>
        <w:t>Nacionalinis architektūros institutas</w:t>
      </w:r>
      <w:r>
        <w:rPr>
          <w:rFonts w:ascii="Times New Roman" w:hAnsi="Times New Roman"/>
          <w:sz w:val="24"/>
          <w:szCs w:val="24"/>
        </w:rPr>
        <w:t>.</w:t>
      </w:r>
    </w:p>
    <w:p w14:paraId="65647F98" w14:textId="77777777" w:rsidR="009F21AB" w:rsidRPr="00CE31D1" w:rsidRDefault="009F21AB" w:rsidP="00E5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AB6A9" w14:textId="4BCE7ABE" w:rsidR="005452F9" w:rsidRPr="00714E64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E64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7C8E5B81" w14:textId="61515CA4" w:rsidR="00B83F75" w:rsidRDefault="00B83F75" w:rsidP="00A82E15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Rekomendacinis </w:t>
      </w:r>
      <w:r w:rsidR="009E6135" w:rsidRPr="009E6135">
        <w:rPr>
          <w:rFonts w:ascii="Times New Roman" w:hAnsi="Times New Roman" w:cs="Times New Roman"/>
          <w:sz w:val="24"/>
          <w:szCs w:val="24"/>
        </w:rPr>
        <w:t>rašt</w:t>
      </w:r>
      <w:r>
        <w:rPr>
          <w:rFonts w:ascii="Times New Roman" w:hAnsi="Times New Roman" w:cs="Times New Roman"/>
          <w:sz w:val="24"/>
          <w:szCs w:val="24"/>
        </w:rPr>
        <w:t>as</w:t>
      </w:r>
      <w:r w:rsidR="009E6135" w:rsidRPr="009E6135">
        <w:rPr>
          <w:rFonts w:ascii="Times New Roman" w:hAnsi="Times New Roman" w:cs="Times New Roman"/>
          <w:sz w:val="24"/>
          <w:szCs w:val="24"/>
        </w:rPr>
        <w:t xml:space="preserve"> Lietuvos architektų rūmams ir Aplinkos ministerijai su prašymu tarybą įtraukti į tolesnes diskusijas</w:t>
      </w:r>
      <w:r w:rsidR="000D49E8">
        <w:rPr>
          <w:rFonts w:ascii="Times New Roman" w:hAnsi="Times New Roman" w:cs="Times New Roman"/>
          <w:sz w:val="24"/>
          <w:szCs w:val="24"/>
        </w:rPr>
        <w:t xml:space="preserve"> dėl </w:t>
      </w:r>
      <w:r w:rsidR="000D49E8" w:rsidRPr="00FA3362">
        <w:rPr>
          <w:rFonts w:ascii="Times New Roman" w:hAnsi="Times New Roman"/>
          <w:sz w:val="24"/>
          <w:szCs w:val="24"/>
        </w:rPr>
        <w:t>„1 procentas menui“</w:t>
      </w:r>
      <w:r w:rsidR="009E6135" w:rsidRPr="009E6135">
        <w:rPr>
          <w:rFonts w:ascii="Times New Roman" w:hAnsi="Times New Roman" w:cs="Times New Roman"/>
          <w:sz w:val="24"/>
          <w:szCs w:val="24"/>
        </w:rPr>
        <w:t>.</w:t>
      </w:r>
    </w:p>
    <w:p w14:paraId="340AEA57" w14:textId="47148AB2" w:rsidR="008C5141" w:rsidRPr="001D3CCA" w:rsidRDefault="008C5141" w:rsidP="001D3CC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Rekomendacinis raštas</w:t>
      </w:r>
      <w:r w:rsidR="00BA2E41" w:rsidRPr="00BA2E41">
        <w:rPr>
          <w:rFonts w:ascii="Times New Roman" w:hAnsi="Times New Roman" w:cs="Times New Roman"/>
          <w:sz w:val="24"/>
          <w:szCs w:val="24"/>
        </w:rPr>
        <w:t xml:space="preserve"> dėl kultūros paveldo specialistų rengimo Lietuvoje.</w:t>
      </w:r>
    </w:p>
    <w:p w14:paraId="0CEE4FA0" w14:textId="2E02E937" w:rsidR="001D3CCA" w:rsidRPr="001D3CCA" w:rsidRDefault="008C5141" w:rsidP="001D3CCA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Rekomendacijos Kultūros ministerijai </w:t>
      </w:r>
      <w:r w:rsidR="001D3CCA" w:rsidRPr="001D3CCA">
        <w:rPr>
          <w:rFonts w:ascii="Times New Roman" w:hAnsi="Times New Roman" w:cs="Times New Roman"/>
          <w:sz w:val="24"/>
          <w:szCs w:val="24"/>
        </w:rPr>
        <w:t xml:space="preserve">dėl </w:t>
      </w:r>
      <w:r w:rsidR="001D3CCA" w:rsidRPr="001D3CCA">
        <w:rPr>
          <w:rFonts w:ascii="Times New Roman" w:hAnsi="Times New Roman"/>
          <w:sz w:val="24"/>
          <w:szCs w:val="24"/>
        </w:rPr>
        <w:t xml:space="preserve">kitų metų </w:t>
      </w:r>
      <w:r w:rsidR="001D3CCA" w:rsidRPr="001D3CCA">
        <w:rPr>
          <w:rFonts w:ascii="Times New Roman" w:hAnsi="Times New Roman"/>
          <w:sz w:val="24"/>
          <w:szCs w:val="24"/>
        </w:rPr>
        <w:t xml:space="preserve">Nacionalinio architektūros instituto </w:t>
      </w:r>
      <w:r w:rsidR="001D3CCA" w:rsidRPr="001D3CCA">
        <w:rPr>
          <w:rFonts w:ascii="Times New Roman" w:hAnsi="Times New Roman"/>
          <w:sz w:val="24"/>
          <w:szCs w:val="24"/>
        </w:rPr>
        <w:t>biudžet</w:t>
      </w:r>
      <w:r w:rsidR="001D3CCA">
        <w:rPr>
          <w:rFonts w:ascii="Times New Roman" w:hAnsi="Times New Roman"/>
          <w:sz w:val="24"/>
          <w:szCs w:val="24"/>
        </w:rPr>
        <w:t>o.</w:t>
      </w:r>
    </w:p>
    <w:p w14:paraId="1B029626" w14:textId="2D715537" w:rsidR="007E2824" w:rsidRPr="001D3CCA" w:rsidRDefault="007E2824" w:rsidP="001D3CC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77327C" w14:textId="7E2C7001" w:rsidR="003330C3" w:rsidRDefault="003330C3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9D1DEA9" w14:textId="5357BC74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7E59DC8" w14:textId="6EE2F438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3BFFE22" w14:textId="47852682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A231FFE" w14:textId="108F3A27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1B6ACB4" w14:textId="380C5A9F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CFD4873" w14:textId="2BD13095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3417E93" w14:textId="52A19AF4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CC25C68" w14:textId="349E9821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33F0B52" w14:textId="64A220C1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ACF6F65" w14:textId="42F14304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CA4DBAD" w14:textId="1B8C52EB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155B764" w14:textId="0069761C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8E4D088" w14:textId="77777777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75CFA6D" w14:textId="77777777" w:rsidR="003330C3" w:rsidRPr="00E62DE9" w:rsidRDefault="003330C3" w:rsidP="008C5348">
      <w:pPr>
        <w:pStyle w:val="Betarp"/>
        <w:rPr>
          <w:rFonts w:ascii="Times New Roman" w:hAnsi="Times New Roman" w:cs="Times New Roman"/>
          <w:sz w:val="18"/>
          <w:szCs w:val="18"/>
          <w:lang w:val="en-US"/>
        </w:rPr>
      </w:pPr>
    </w:p>
    <w:p w14:paraId="0E52CAD4" w14:textId="28F71F51" w:rsidR="008C5348" w:rsidRPr="00CE31D1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CE31D1">
        <w:rPr>
          <w:rFonts w:ascii="Times New Roman" w:hAnsi="Times New Roman" w:cs="Times New Roman"/>
          <w:sz w:val="18"/>
          <w:szCs w:val="18"/>
        </w:rPr>
        <w:t>Parengė:</w:t>
      </w:r>
    </w:p>
    <w:p w14:paraId="193BE2BC" w14:textId="3D047F11" w:rsidR="008C5348" w:rsidRPr="00CE31D1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CE31D1">
        <w:rPr>
          <w:rFonts w:ascii="Times New Roman" w:hAnsi="Times New Roman" w:cs="Times New Roman"/>
          <w:sz w:val="18"/>
          <w:szCs w:val="18"/>
        </w:rPr>
        <w:t xml:space="preserve">Profesionaliosios kūrybos ir tarptautiškumo politikos grupės </w:t>
      </w:r>
      <w:r w:rsidR="000D49E8">
        <w:rPr>
          <w:rFonts w:ascii="Times New Roman" w:hAnsi="Times New Roman" w:cs="Times New Roman"/>
          <w:sz w:val="18"/>
          <w:szCs w:val="18"/>
        </w:rPr>
        <w:t>patarėja</w:t>
      </w:r>
      <w:r w:rsidRPr="00CE31D1">
        <w:rPr>
          <w:rFonts w:ascii="Times New Roman" w:hAnsi="Times New Roman" w:cs="Times New Roman"/>
          <w:sz w:val="18"/>
          <w:szCs w:val="18"/>
        </w:rPr>
        <w:t xml:space="preserve">, Lietuvos </w:t>
      </w:r>
      <w:r w:rsidR="00892579">
        <w:rPr>
          <w:rFonts w:ascii="Times New Roman" w:hAnsi="Times New Roman" w:cs="Times New Roman"/>
          <w:sz w:val="18"/>
          <w:szCs w:val="18"/>
        </w:rPr>
        <w:t>architektūros meno</w:t>
      </w:r>
      <w:r w:rsidRPr="00CE31D1">
        <w:rPr>
          <w:rFonts w:ascii="Times New Roman" w:hAnsi="Times New Roman" w:cs="Times New Roman"/>
          <w:sz w:val="18"/>
          <w:szCs w:val="18"/>
        </w:rPr>
        <w:t xml:space="preserve"> tarybos sekretorė </w:t>
      </w:r>
    </w:p>
    <w:p w14:paraId="29761739" w14:textId="1E62634E" w:rsidR="008C5348" w:rsidRPr="00A82E15" w:rsidRDefault="009F21AB" w:rsidP="008C5348">
      <w:pPr>
        <w:pStyle w:val="Betarp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Reda Aleliūnaitė</w:t>
      </w:r>
    </w:p>
    <w:sectPr w:rsidR="008C5348" w:rsidRPr="00A82E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36D9"/>
    <w:multiLevelType w:val="hybridMultilevel"/>
    <w:tmpl w:val="C1824D0E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9C5C76"/>
    <w:multiLevelType w:val="hybridMultilevel"/>
    <w:tmpl w:val="C1FEC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D4CD3"/>
    <w:multiLevelType w:val="hybridMultilevel"/>
    <w:tmpl w:val="B240F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27B9"/>
    <w:multiLevelType w:val="hybridMultilevel"/>
    <w:tmpl w:val="56D250CA"/>
    <w:lvl w:ilvl="0" w:tplc="04270011">
      <w:start w:val="1"/>
      <w:numFmt w:val="decimal"/>
      <w:lvlText w:val="%1)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37461595">
    <w:abstractNumId w:val="2"/>
  </w:num>
  <w:num w:numId="2" w16cid:durableId="996690312">
    <w:abstractNumId w:val="3"/>
  </w:num>
  <w:num w:numId="3" w16cid:durableId="883832131">
    <w:abstractNumId w:val="0"/>
  </w:num>
  <w:num w:numId="4" w16cid:durableId="896664511">
    <w:abstractNumId w:val="4"/>
  </w:num>
  <w:num w:numId="5" w16cid:durableId="102413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3FD2"/>
    <w:rsid w:val="00017B88"/>
    <w:rsid w:val="0008310C"/>
    <w:rsid w:val="000B388F"/>
    <w:rsid w:val="000B3D26"/>
    <w:rsid w:val="000D49E8"/>
    <w:rsid w:val="001910D8"/>
    <w:rsid w:val="001D3CCA"/>
    <w:rsid w:val="00217DEC"/>
    <w:rsid w:val="00271624"/>
    <w:rsid w:val="0029769C"/>
    <w:rsid w:val="002B03E6"/>
    <w:rsid w:val="002B3271"/>
    <w:rsid w:val="002C134E"/>
    <w:rsid w:val="002F394B"/>
    <w:rsid w:val="003330C3"/>
    <w:rsid w:val="003D083E"/>
    <w:rsid w:val="003D7025"/>
    <w:rsid w:val="004A34F7"/>
    <w:rsid w:val="005452F9"/>
    <w:rsid w:val="00560585"/>
    <w:rsid w:val="005861DB"/>
    <w:rsid w:val="005D4FFE"/>
    <w:rsid w:val="00600017"/>
    <w:rsid w:val="00601D41"/>
    <w:rsid w:val="00677D0F"/>
    <w:rsid w:val="006D3063"/>
    <w:rsid w:val="006E46E2"/>
    <w:rsid w:val="00714E64"/>
    <w:rsid w:val="0077284C"/>
    <w:rsid w:val="00795D14"/>
    <w:rsid w:val="007D5810"/>
    <w:rsid w:val="007E2824"/>
    <w:rsid w:val="007F0D42"/>
    <w:rsid w:val="007F13D4"/>
    <w:rsid w:val="00802A7D"/>
    <w:rsid w:val="00892579"/>
    <w:rsid w:val="008C5141"/>
    <w:rsid w:val="008C5348"/>
    <w:rsid w:val="0090009E"/>
    <w:rsid w:val="00993E1F"/>
    <w:rsid w:val="009B4562"/>
    <w:rsid w:val="009C26D7"/>
    <w:rsid w:val="009E6135"/>
    <w:rsid w:val="009F21AB"/>
    <w:rsid w:val="00A027AD"/>
    <w:rsid w:val="00A82E15"/>
    <w:rsid w:val="00AB3B68"/>
    <w:rsid w:val="00AE08AF"/>
    <w:rsid w:val="00AE759F"/>
    <w:rsid w:val="00AF1AE0"/>
    <w:rsid w:val="00B10DD8"/>
    <w:rsid w:val="00B31CB4"/>
    <w:rsid w:val="00B7067C"/>
    <w:rsid w:val="00B83F75"/>
    <w:rsid w:val="00BA2E41"/>
    <w:rsid w:val="00C14CEB"/>
    <w:rsid w:val="00C16591"/>
    <w:rsid w:val="00C315BE"/>
    <w:rsid w:val="00C43EE3"/>
    <w:rsid w:val="00CE31D1"/>
    <w:rsid w:val="00D07EC5"/>
    <w:rsid w:val="00D66A5E"/>
    <w:rsid w:val="00DB5CBC"/>
    <w:rsid w:val="00E53F4A"/>
    <w:rsid w:val="00E62DE9"/>
    <w:rsid w:val="00EB245B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26D7"/>
    <w:pPr>
      <w:ind w:left="720"/>
      <w:contextualSpacing/>
    </w:pPr>
  </w:style>
  <w:style w:type="paragraph" w:styleId="Betarp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Reda Aleliūnaitė</cp:lastModifiedBy>
  <cp:revision>38</cp:revision>
  <dcterms:created xsi:type="dcterms:W3CDTF">2020-12-14T13:36:00Z</dcterms:created>
  <dcterms:modified xsi:type="dcterms:W3CDTF">2024-12-10T14:48:00Z</dcterms:modified>
</cp:coreProperties>
</file>